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2A" w:rsidRDefault="006D342A">
      <w:pPr>
        <w:pStyle w:val="BodyText"/>
        <w:rPr>
          <w:rFonts w:ascii="Times New Roman"/>
          <w:sz w:val="20"/>
        </w:rPr>
      </w:pPr>
    </w:p>
    <w:p w:rsidR="006D342A" w:rsidRDefault="006D342A">
      <w:pPr>
        <w:rPr>
          <w:rFonts w:ascii="Times New Roman"/>
          <w:sz w:val="20"/>
        </w:rPr>
        <w:sectPr w:rsidR="006D342A">
          <w:headerReference w:type="default" r:id="rId7"/>
          <w:footerReference w:type="default" r:id="rId8"/>
          <w:type w:val="continuous"/>
          <w:pgSz w:w="11900" w:h="16840"/>
          <w:pgMar w:top="460" w:right="400" w:bottom="460" w:left="420" w:header="270" w:footer="270" w:gutter="0"/>
          <w:pgNumType w:start="1"/>
          <w:cols w:space="720"/>
        </w:sectPr>
      </w:pPr>
    </w:p>
    <w:p w:rsidR="006D342A" w:rsidRDefault="006D342A">
      <w:pPr>
        <w:pStyle w:val="BodyText"/>
        <w:spacing w:before="8"/>
        <w:rPr>
          <w:rFonts w:ascii="Times New Roman"/>
          <w:sz w:val="21"/>
        </w:rPr>
      </w:pPr>
    </w:p>
    <w:p w:rsidR="006D342A" w:rsidRDefault="00F71AA3">
      <w:pPr>
        <w:ind w:left="3219" w:right="-16"/>
        <w:rPr>
          <w:rFonts w:ascii="Calibri"/>
          <w:b/>
          <w:sz w:val="20"/>
        </w:rPr>
      </w:pPr>
      <w:r>
        <w:rPr>
          <w:rFonts w:ascii="Calibri"/>
          <w:b/>
          <w:color w:val="666666"/>
          <w:sz w:val="20"/>
        </w:rPr>
        <w:t xml:space="preserve">Management 11B: MGT 11B </w:t>
      </w:r>
      <w:proofErr w:type="gramStart"/>
      <w:r>
        <w:rPr>
          <w:rFonts w:ascii="Calibri"/>
          <w:b/>
          <w:color w:val="666666"/>
          <w:sz w:val="20"/>
        </w:rPr>
        <w:t>Spring  2017</w:t>
      </w:r>
      <w:proofErr w:type="gramEnd"/>
    </w:p>
    <w:p w:rsidR="006D342A" w:rsidRDefault="00F71AA3">
      <w:pPr>
        <w:spacing w:before="203"/>
        <w:ind w:left="2338"/>
        <w:rPr>
          <w:rFonts w:ascii="Calibri"/>
          <w:b/>
          <w:sz w:val="26"/>
        </w:rPr>
      </w:pPr>
      <w:r>
        <w:br w:type="column"/>
      </w:r>
    </w:p>
    <w:p w:rsidR="006D342A" w:rsidRDefault="006D342A">
      <w:pPr>
        <w:rPr>
          <w:rFonts w:ascii="Calibri"/>
          <w:sz w:val="26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6626" w:space="40"/>
            <w:col w:w="4414"/>
          </w:cols>
        </w:sectPr>
      </w:pPr>
    </w:p>
    <w:p w:rsidR="006D342A" w:rsidRDefault="006D342A">
      <w:pPr>
        <w:pStyle w:val="BodyText"/>
        <w:spacing w:before="1"/>
        <w:rPr>
          <w:rFonts w:ascii="Calibri"/>
          <w:b/>
          <w:sz w:val="24"/>
        </w:rPr>
      </w:pPr>
    </w:p>
    <w:p w:rsidR="006D342A" w:rsidRDefault="00F71AA3">
      <w:pPr>
        <w:pStyle w:val="Heading1"/>
        <w:tabs>
          <w:tab w:val="left" w:pos="9367"/>
        </w:tabs>
        <w:spacing w:before="76" w:line="240" w:lineRule="auto"/>
        <w:ind w:left="518" w:right="0"/>
      </w:pPr>
      <w:r>
        <w:rPr>
          <w:color w:val="2C2C2C"/>
        </w:rPr>
        <w:t>Ch</w:t>
      </w:r>
      <w:r>
        <w:rPr>
          <w:color w:val="2C2C2C"/>
          <w:spacing w:val="23"/>
        </w:rPr>
        <w:t xml:space="preserve"> </w:t>
      </w:r>
      <w:r>
        <w:rPr>
          <w:color w:val="2C2C2C"/>
          <w:w w:val="85"/>
        </w:rPr>
        <w:t>11</w:t>
      </w:r>
      <w:r>
        <w:rPr>
          <w:color w:val="2C2C2C"/>
          <w:spacing w:val="28"/>
          <w:w w:val="85"/>
        </w:rPr>
        <w:t xml:space="preserve"> </w:t>
      </w:r>
      <w:r>
        <w:rPr>
          <w:color w:val="2C2C2C"/>
        </w:rPr>
        <w:t>Homework</w:t>
      </w:r>
      <w:r>
        <w:rPr>
          <w:color w:val="2C2C2C"/>
        </w:rPr>
        <w:tab/>
      </w:r>
      <w:proofErr w:type="gramStart"/>
      <w:r>
        <w:rPr>
          <w:color w:val="1085D9"/>
        </w:rPr>
        <w:t xml:space="preserve">instructions  </w:t>
      </w:r>
      <w:r>
        <w:rPr>
          <w:b w:val="0"/>
          <w:color w:val="2C2C2C"/>
          <w:w w:val="85"/>
          <w:sz w:val="14"/>
        </w:rPr>
        <w:t>|</w:t>
      </w:r>
      <w:proofErr w:type="gramEnd"/>
      <w:r>
        <w:rPr>
          <w:b w:val="0"/>
          <w:color w:val="2C2C2C"/>
          <w:w w:val="85"/>
          <w:sz w:val="14"/>
        </w:rPr>
        <w:t xml:space="preserve"> </w:t>
      </w:r>
      <w:r>
        <w:rPr>
          <w:b w:val="0"/>
          <w:color w:val="2C2C2C"/>
          <w:spacing w:val="7"/>
          <w:w w:val="85"/>
          <w:sz w:val="14"/>
        </w:rPr>
        <w:t xml:space="preserve"> </w:t>
      </w:r>
      <w:r>
        <w:rPr>
          <w:color w:val="1085D9"/>
        </w:rPr>
        <w:t>help</w:t>
      </w:r>
    </w:p>
    <w:p w:rsidR="006D342A" w:rsidRDefault="006D342A">
      <w:pPr>
        <w:pStyle w:val="BodyText"/>
        <w:rPr>
          <w:rFonts w:ascii="Calibri"/>
          <w:b/>
          <w:sz w:val="16"/>
        </w:rPr>
      </w:pPr>
    </w:p>
    <w:p w:rsidR="006D342A" w:rsidRDefault="006D342A">
      <w:pPr>
        <w:pStyle w:val="BodyText"/>
        <w:rPr>
          <w:rFonts w:ascii="Calibri"/>
          <w:b/>
          <w:sz w:val="16"/>
        </w:rPr>
      </w:pPr>
    </w:p>
    <w:p w:rsidR="006D342A" w:rsidRDefault="006D342A">
      <w:pPr>
        <w:pStyle w:val="BodyText"/>
        <w:spacing w:before="1"/>
        <w:rPr>
          <w:rFonts w:ascii="Calibri"/>
          <w:b/>
          <w:sz w:val="12"/>
        </w:rPr>
      </w:pPr>
    </w:p>
    <w:p w:rsidR="006D342A" w:rsidRDefault="00F71AA3">
      <w:pPr>
        <w:ind w:left="1292"/>
        <w:rPr>
          <w:i/>
          <w:sz w:val="16"/>
        </w:rPr>
      </w:pPr>
      <w:r>
        <w:rPr>
          <w:i/>
          <w:color w:val="333333"/>
          <w:sz w:val="16"/>
        </w:rPr>
        <w:t>[The following information applies to the questions displayed below.]</w:t>
      </w:r>
    </w:p>
    <w:p w:rsidR="006D342A" w:rsidRDefault="006D342A">
      <w:pPr>
        <w:pStyle w:val="BodyText"/>
        <w:spacing w:before="7"/>
        <w:rPr>
          <w:i/>
          <w:sz w:val="16"/>
        </w:rPr>
      </w:pPr>
    </w:p>
    <w:p w:rsidR="006D342A" w:rsidRDefault="00F71AA3">
      <w:pPr>
        <w:pStyle w:val="BodyText"/>
        <w:ind w:left="1292"/>
        <w:rPr>
          <w:rFonts w:ascii="Calibri" w:hAnsi="Calibri"/>
        </w:rPr>
      </w:pPr>
      <w:r>
        <w:rPr>
          <w:rFonts w:ascii="Calibri" w:hAnsi="Calibri"/>
          <w:color w:val="333333"/>
          <w:w w:val="110"/>
        </w:rPr>
        <w:t>Westerville Company reported the following results from last year’s operations:</w:t>
      </w:r>
    </w:p>
    <w:p w:rsidR="006D342A" w:rsidRDefault="006D342A">
      <w:pPr>
        <w:pStyle w:val="BodyText"/>
        <w:rPr>
          <w:rFonts w:ascii="Calibri"/>
          <w:sz w:val="20"/>
        </w:rPr>
      </w:pPr>
    </w:p>
    <w:p w:rsidR="006D342A" w:rsidRDefault="006D342A">
      <w:pPr>
        <w:pStyle w:val="BodyText"/>
        <w:spacing w:before="6"/>
        <w:rPr>
          <w:rFonts w:ascii="Calibri"/>
          <w:sz w:val="18"/>
        </w:rPr>
      </w:pPr>
    </w:p>
    <w:tbl>
      <w:tblPr>
        <w:tblW w:w="0" w:type="auto"/>
        <w:tblInd w:w="13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908"/>
      </w:tblGrid>
      <w:tr w:rsidR="006D342A">
        <w:trPr>
          <w:trHeight w:hRule="exact" w:val="263"/>
        </w:trPr>
        <w:tc>
          <w:tcPr>
            <w:tcW w:w="2302" w:type="dxa"/>
          </w:tcPr>
          <w:p w:rsidR="006D342A" w:rsidRDefault="00F71AA3">
            <w:pPr>
              <w:pStyle w:val="TableParagraph"/>
              <w:spacing w:before="76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20"/>
                <w:sz w:val="14"/>
              </w:rPr>
              <w:t>Sales</w:t>
            </w:r>
          </w:p>
        </w:tc>
        <w:tc>
          <w:tcPr>
            <w:tcW w:w="908" w:type="dxa"/>
          </w:tcPr>
          <w:p w:rsidR="006D342A" w:rsidRDefault="00F71AA3">
            <w:pPr>
              <w:pStyle w:val="TableParagraph"/>
              <w:spacing w:before="76"/>
              <w:ind w:right="14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5"/>
                <w:sz w:val="14"/>
              </w:rPr>
              <w:t>$</w:t>
            </w:r>
            <w:r>
              <w:rPr>
                <w:rFonts w:ascii="Calibri"/>
                <w:color w:val="333333"/>
                <w:spacing w:val="-29"/>
                <w:w w:val="115"/>
                <w:sz w:val="14"/>
              </w:rPr>
              <w:t xml:space="preserve"> </w:t>
            </w:r>
            <w:r>
              <w:rPr>
                <w:rFonts w:ascii="Calibri"/>
                <w:color w:val="333333"/>
                <w:w w:val="115"/>
                <w:sz w:val="14"/>
              </w:rPr>
              <w:t>1,900,000</w:t>
            </w:r>
          </w:p>
        </w:tc>
      </w:tr>
      <w:tr w:rsidR="006D342A">
        <w:trPr>
          <w:trHeight w:hRule="exact" w:val="267"/>
        </w:trPr>
        <w:tc>
          <w:tcPr>
            <w:tcW w:w="2302" w:type="dxa"/>
          </w:tcPr>
          <w:p w:rsidR="006D342A" w:rsidRDefault="00F71AA3">
            <w:pPr>
              <w:pStyle w:val="TableParagraph"/>
              <w:spacing w:line="164" w:lineRule="exact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5"/>
                <w:sz w:val="14"/>
              </w:rPr>
              <w:t>Variable expenses</w:t>
            </w:r>
          </w:p>
        </w:tc>
        <w:tc>
          <w:tcPr>
            <w:tcW w:w="908" w:type="dxa"/>
            <w:tcBorders>
              <w:bottom w:val="single" w:sz="4" w:space="0" w:color="808080"/>
            </w:tcBorders>
          </w:tcPr>
          <w:p w:rsidR="006D342A" w:rsidRDefault="00F71AA3">
            <w:pPr>
              <w:pStyle w:val="TableParagraph"/>
              <w:spacing w:line="164" w:lineRule="exact"/>
              <w:ind w:right="14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20"/>
                <w:sz w:val="14"/>
              </w:rPr>
              <w:t>550,000</w:t>
            </w:r>
          </w:p>
        </w:tc>
      </w:tr>
      <w:tr w:rsidR="006D342A">
        <w:trPr>
          <w:trHeight w:hRule="exact" w:val="271"/>
        </w:trPr>
        <w:tc>
          <w:tcPr>
            <w:tcW w:w="2302" w:type="dxa"/>
          </w:tcPr>
          <w:p w:rsidR="006D342A" w:rsidRDefault="00F71AA3">
            <w:pPr>
              <w:pStyle w:val="TableParagraph"/>
              <w:spacing w:before="85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0"/>
                <w:sz w:val="14"/>
              </w:rPr>
              <w:t>Contribution margin</w:t>
            </w:r>
          </w:p>
        </w:tc>
        <w:tc>
          <w:tcPr>
            <w:tcW w:w="908" w:type="dxa"/>
            <w:tcBorders>
              <w:top w:val="single" w:sz="4" w:space="0" w:color="808080"/>
            </w:tcBorders>
          </w:tcPr>
          <w:p w:rsidR="006D342A" w:rsidRDefault="00F71AA3">
            <w:pPr>
              <w:pStyle w:val="TableParagraph"/>
              <w:spacing w:before="79"/>
              <w:ind w:right="14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0"/>
                <w:sz w:val="14"/>
              </w:rPr>
              <w:t>1,350,000</w:t>
            </w:r>
          </w:p>
        </w:tc>
      </w:tr>
      <w:tr w:rsidR="006D342A">
        <w:trPr>
          <w:trHeight w:hRule="exact" w:val="267"/>
        </w:trPr>
        <w:tc>
          <w:tcPr>
            <w:tcW w:w="2302" w:type="dxa"/>
          </w:tcPr>
          <w:p w:rsidR="006D342A" w:rsidRDefault="00F71AA3">
            <w:pPr>
              <w:pStyle w:val="TableParagraph"/>
              <w:spacing w:line="164" w:lineRule="exact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5"/>
                <w:sz w:val="14"/>
              </w:rPr>
              <w:t>Fixed expenses</w:t>
            </w:r>
          </w:p>
        </w:tc>
        <w:tc>
          <w:tcPr>
            <w:tcW w:w="908" w:type="dxa"/>
            <w:tcBorders>
              <w:bottom w:val="single" w:sz="4" w:space="0" w:color="808080"/>
            </w:tcBorders>
          </w:tcPr>
          <w:p w:rsidR="006D342A" w:rsidRDefault="00F71AA3">
            <w:pPr>
              <w:pStyle w:val="TableParagraph"/>
              <w:spacing w:line="164" w:lineRule="exact"/>
              <w:ind w:right="14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5"/>
                <w:sz w:val="14"/>
              </w:rPr>
              <w:t>875,000</w:t>
            </w:r>
          </w:p>
        </w:tc>
      </w:tr>
      <w:tr w:rsidR="006D342A">
        <w:trPr>
          <w:trHeight w:hRule="exact" w:val="426"/>
        </w:trPr>
        <w:tc>
          <w:tcPr>
            <w:tcW w:w="2302" w:type="dxa"/>
          </w:tcPr>
          <w:p w:rsidR="006D342A" w:rsidRDefault="00F71AA3">
            <w:pPr>
              <w:pStyle w:val="TableParagraph"/>
              <w:spacing w:before="85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0"/>
                <w:sz w:val="14"/>
              </w:rPr>
              <w:t>Net operating income</w:t>
            </w:r>
          </w:p>
        </w:tc>
        <w:tc>
          <w:tcPr>
            <w:tcW w:w="908" w:type="dxa"/>
            <w:tcBorders>
              <w:top w:val="single" w:sz="4" w:space="0" w:color="808080"/>
              <w:bottom w:val="single" w:sz="4" w:space="0" w:color="808080"/>
            </w:tcBorders>
          </w:tcPr>
          <w:p w:rsidR="006D342A" w:rsidRDefault="00F71AA3">
            <w:pPr>
              <w:pStyle w:val="TableParagraph"/>
              <w:spacing w:before="79"/>
              <w:ind w:right="148"/>
              <w:jc w:val="right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color w:val="333333"/>
                <w:w w:val="120"/>
                <w:sz w:val="14"/>
              </w:rPr>
              <w:t>$  475,000</w:t>
            </w:r>
            <w:proofErr w:type="gramEnd"/>
          </w:p>
        </w:tc>
      </w:tr>
      <w:tr w:rsidR="006D342A">
        <w:trPr>
          <w:trHeight w:hRule="exact" w:val="426"/>
        </w:trPr>
        <w:tc>
          <w:tcPr>
            <w:tcW w:w="2302" w:type="dxa"/>
          </w:tcPr>
          <w:p w:rsidR="006D342A" w:rsidRDefault="00F71AA3">
            <w:pPr>
              <w:pStyle w:val="TableParagraph"/>
              <w:spacing w:before="85"/>
              <w:ind w:left="3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5"/>
                <w:sz w:val="14"/>
              </w:rPr>
              <w:t>Average operating assets</w:t>
            </w:r>
          </w:p>
        </w:tc>
        <w:tc>
          <w:tcPr>
            <w:tcW w:w="908" w:type="dxa"/>
            <w:tcBorders>
              <w:top w:val="single" w:sz="4" w:space="0" w:color="808080"/>
              <w:bottom w:val="single" w:sz="4" w:space="0" w:color="808080"/>
            </w:tcBorders>
          </w:tcPr>
          <w:p w:rsidR="006D342A" w:rsidRDefault="00F71AA3">
            <w:pPr>
              <w:pStyle w:val="TableParagraph"/>
              <w:spacing w:before="79"/>
              <w:ind w:right="14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w w:val="110"/>
                <w:sz w:val="14"/>
              </w:rPr>
              <w:t>$ 1,187,500</w:t>
            </w:r>
          </w:p>
        </w:tc>
      </w:tr>
    </w:tbl>
    <w:p w:rsidR="006D342A" w:rsidRDefault="00F71AA3">
      <w:pPr>
        <w:pStyle w:val="BodyText"/>
        <w:spacing w:before="2"/>
        <w:rPr>
          <w:rFonts w:ascii="Calibri"/>
          <w:sz w:val="9"/>
        </w:rPr>
      </w:pPr>
      <w:r>
        <w:pict>
          <v:rect id="_x0000_s1169" style="position:absolute;margin-left:85.9pt;margin-top:7.85pt;width:163.1pt;height:2.25pt;z-index:251633152;mso-wrap-distance-left:0;mso-wrap-distance-right:0;mso-position-horizontal-relative:page;mso-position-vertical-relative:text" filled="f" strokecolor="#cdd3df" strokeweight=".19769mm">
            <w10:wrap type="topAndBottom" anchorx="page"/>
          </v:rect>
        </w:pict>
      </w:r>
    </w:p>
    <w:p w:rsidR="006D342A" w:rsidRDefault="006D342A">
      <w:pPr>
        <w:pStyle w:val="BodyText"/>
        <w:spacing w:before="3"/>
        <w:rPr>
          <w:rFonts w:ascii="Calibri"/>
          <w:sz w:val="26"/>
        </w:rPr>
      </w:pPr>
    </w:p>
    <w:p w:rsidR="006D342A" w:rsidRDefault="00F71AA3">
      <w:pPr>
        <w:pStyle w:val="BodyText"/>
        <w:spacing w:before="77" w:line="252" w:lineRule="auto"/>
        <w:ind w:left="1292" w:right="3026"/>
        <w:rPr>
          <w:rFonts w:ascii="Calibri"/>
        </w:rPr>
      </w:pPr>
      <w:r>
        <w:pict>
          <v:shape id="_x0000_s1168" style="position:absolute;left:0;text-align:left;margin-left:202.75pt;margin-top:-53.65pt;width:45.4pt;height:.1pt;z-index:-251652608;mso-position-horizontal-relative:page" coordorigin="4055,-1073" coordsize="908,0" o:spt="100" adj="0,,0" path="m4055,-1073r100,m4144,-1073r11,m4055,-1073r11,m4155,-1073r807,m4951,-1073r11,m4155,-1073r12,e" filled="f" strokecolor="gray" strokeweight=".19769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67" style="position:absolute;left:0;text-align:left;margin-left:202.75pt;margin-top:-32.35pt;width:45.4pt;height:.1pt;z-index:-251651584;mso-position-horizontal-relative:page" coordorigin="4055,-647" coordsize="908,0" o:spt="100" adj="0,,0" path="m4055,-647r100,m4144,-647r11,m4055,-647r11,m4155,-647r807,m4951,-647r11,m4155,-647r12,e" filled="f" strokecolor="gray" strokeweight=".1976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color w:val="333333"/>
          <w:w w:val="110"/>
        </w:rPr>
        <w:t>This year, the company has a $237,500 investment opportunity with the following cost and revenue characteristics:</w:t>
      </w:r>
    </w:p>
    <w:p w:rsidR="006D342A" w:rsidRDefault="006D342A">
      <w:pPr>
        <w:pStyle w:val="BodyText"/>
        <w:rPr>
          <w:rFonts w:ascii="Calibri"/>
        </w:rPr>
      </w:pPr>
    </w:p>
    <w:p w:rsidR="006D342A" w:rsidRDefault="006D342A">
      <w:pPr>
        <w:pStyle w:val="BodyText"/>
        <w:rPr>
          <w:rFonts w:ascii="Calibri"/>
        </w:rPr>
      </w:pPr>
    </w:p>
    <w:p w:rsidR="006D342A" w:rsidRDefault="006D342A">
      <w:pPr>
        <w:pStyle w:val="BodyText"/>
        <w:rPr>
          <w:rFonts w:ascii="Calibri"/>
          <w:sz w:val="16"/>
        </w:rPr>
      </w:pPr>
    </w:p>
    <w:p w:rsidR="006D342A" w:rsidRDefault="00F71AA3">
      <w:pPr>
        <w:pStyle w:val="BodyText"/>
        <w:tabs>
          <w:tab w:val="left" w:pos="3099"/>
        </w:tabs>
        <w:ind w:left="1367"/>
        <w:rPr>
          <w:rFonts w:ascii="Calibri"/>
        </w:rPr>
      </w:pPr>
      <w:r>
        <w:rPr>
          <w:rFonts w:ascii="Calibri"/>
          <w:color w:val="333333"/>
          <w:w w:val="120"/>
        </w:rPr>
        <w:t>Sales</w:t>
      </w:r>
      <w:r>
        <w:rPr>
          <w:rFonts w:ascii="Calibri"/>
          <w:color w:val="333333"/>
          <w:w w:val="120"/>
        </w:rPr>
        <w:tab/>
        <w:t>$380,000</w:t>
      </w:r>
    </w:p>
    <w:p w:rsidR="006D342A" w:rsidRDefault="00F71AA3">
      <w:pPr>
        <w:pStyle w:val="BodyText"/>
        <w:tabs>
          <w:tab w:val="left" w:pos="3099"/>
          <w:tab w:val="left" w:pos="3560"/>
        </w:tabs>
        <w:spacing w:before="8" w:line="252" w:lineRule="auto"/>
        <w:ind w:left="1367" w:right="6672"/>
        <w:rPr>
          <w:rFonts w:ascii="Calibri"/>
        </w:rPr>
      </w:pPr>
      <w:r>
        <w:pict>
          <v:rect id="_x0000_s1166" style="position:absolute;left:0;text-align:left;margin-left:85.9pt;margin-top:22.5pt;width:163.1pt;height:2.25pt;z-index:251634176;mso-wrap-distance-left:0;mso-wrap-distance-right:0;mso-position-horizontal-relative:page" filled="f" strokecolor="#cdd3df" strokeweight=".19769mm">
            <w10:wrap type="topAndBottom" anchorx="page"/>
          </v:rect>
        </w:pict>
      </w:r>
      <w:r>
        <w:rPr>
          <w:rFonts w:ascii="Calibri"/>
          <w:color w:val="333333"/>
          <w:w w:val="110"/>
        </w:rPr>
        <w:t>Contribution</w:t>
      </w:r>
      <w:r>
        <w:rPr>
          <w:rFonts w:ascii="Calibri"/>
          <w:color w:val="333333"/>
          <w:spacing w:val="-2"/>
          <w:w w:val="110"/>
        </w:rPr>
        <w:t xml:space="preserve"> </w:t>
      </w:r>
      <w:r>
        <w:rPr>
          <w:rFonts w:ascii="Calibri"/>
          <w:color w:val="333333"/>
          <w:w w:val="110"/>
        </w:rPr>
        <w:t>margin</w:t>
      </w:r>
      <w:r>
        <w:rPr>
          <w:rFonts w:ascii="Calibri"/>
          <w:color w:val="333333"/>
          <w:spacing w:val="-2"/>
          <w:w w:val="110"/>
        </w:rPr>
        <w:t xml:space="preserve"> </w:t>
      </w:r>
      <w:r>
        <w:rPr>
          <w:rFonts w:ascii="Calibri"/>
          <w:color w:val="333333"/>
          <w:w w:val="110"/>
        </w:rPr>
        <w:t>ratio</w:t>
      </w:r>
      <w:r>
        <w:rPr>
          <w:rFonts w:ascii="Calibri"/>
          <w:color w:val="333333"/>
          <w:w w:val="110"/>
        </w:rPr>
        <w:tab/>
      </w:r>
      <w:r>
        <w:rPr>
          <w:rFonts w:ascii="Calibri"/>
          <w:color w:val="333333"/>
          <w:w w:val="110"/>
        </w:rPr>
        <w:tab/>
        <w:t>50 %</w:t>
      </w:r>
      <w:r>
        <w:rPr>
          <w:rFonts w:ascii="Calibri"/>
          <w:color w:val="333333"/>
          <w:spacing w:val="26"/>
          <w:w w:val="110"/>
        </w:rPr>
        <w:t xml:space="preserve"> </w:t>
      </w:r>
      <w:r>
        <w:rPr>
          <w:rFonts w:ascii="Calibri"/>
          <w:color w:val="333333"/>
          <w:w w:val="110"/>
        </w:rPr>
        <w:t>of</w:t>
      </w:r>
      <w:r>
        <w:rPr>
          <w:rFonts w:ascii="Calibri"/>
          <w:color w:val="333333"/>
          <w:spacing w:val="13"/>
          <w:w w:val="110"/>
        </w:rPr>
        <w:t xml:space="preserve"> </w:t>
      </w:r>
      <w:r>
        <w:rPr>
          <w:rFonts w:ascii="Calibri"/>
          <w:color w:val="333333"/>
          <w:w w:val="110"/>
        </w:rPr>
        <w:t>sales</w:t>
      </w:r>
      <w:r>
        <w:rPr>
          <w:rFonts w:ascii="Calibri"/>
          <w:color w:val="333333"/>
          <w:w w:val="123"/>
        </w:rPr>
        <w:t xml:space="preserve"> </w:t>
      </w:r>
      <w:r>
        <w:rPr>
          <w:rFonts w:ascii="Calibri"/>
          <w:color w:val="333333"/>
          <w:w w:val="110"/>
        </w:rPr>
        <w:t>Fixed</w:t>
      </w:r>
      <w:r>
        <w:rPr>
          <w:rFonts w:ascii="Calibri"/>
          <w:color w:val="333333"/>
          <w:spacing w:val="18"/>
          <w:w w:val="110"/>
        </w:rPr>
        <w:t xml:space="preserve"> </w:t>
      </w:r>
      <w:r>
        <w:rPr>
          <w:rFonts w:ascii="Calibri"/>
          <w:color w:val="333333"/>
          <w:w w:val="110"/>
        </w:rPr>
        <w:t>expenses</w:t>
      </w:r>
      <w:r>
        <w:rPr>
          <w:rFonts w:ascii="Calibri"/>
          <w:color w:val="333333"/>
          <w:w w:val="110"/>
        </w:rPr>
        <w:tab/>
        <w:t>$</w:t>
      </w:r>
      <w:r>
        <w:rPr>
          <w:rFonts w:ascii="Calibri"/>
          <w:color w:val="333333"/>
          <w:spacing w:val="14"/>
          <w:w w:val="110"/>
        </w:rPr>
        <w:t xml:space="preserve"> </w:t>
      </w:r>
      <w:r>
        <w:rPr>
          <w:rFonts w:ascii="Calibri"/>
          <w:color w:val="333333"/>
          <w:w w:val="110"/>
        </w:rPr>
        <w:t>133,000</w:t>
      </w:r>
    </w:p>
    <w:p w:rsidR="006D342A" w:rsidRDefault="006D342A">
      <w:pPr>
        <w:pStyle w:val="BodyText"/>
        <w:spacing w:before="10"/>
        <w:rPr>
          <w:rFonts w:ascii="Calibri"/>
          <w:sz w:val="17"/>
        </w:rPr>
      </w:pPr>
    </w:p>
    <w:p w:rsidR="006D342A" w:rsidRDefault="00F71AA3">
      <w:pPr>
        <w:pStyle w:val="BodyText"/>
        <w:spacing w:before="1"/>
        <w:ind w:left="1292"/>
        <w:rPr>
          <w:rFonts w:ascii="Calibri" w:hAnsi="Calibri"/>
        </w:rPr>
      </w:pPr>
      <w:r>
        <w:rPr>
          <w:rFonts w:ascii="Calibri" w:hAnsi="Calibri"/>
          <w:color w:val="333333"/>
          <w:w w:val="110"/>
        </w:rPr>
        <w:t>The company’s minimum required rate of return is 10%.</w:t>
      </w:r>
    </w:p>
    <w:p w:rsidR="006D342A" w:rsidRDefault="006D342A">
      <w:pPr>
        <w:pStyle w:val="BodyText"/>
        <w:rPr>
          <w:rFonts w:ascii="Calibri"/>
          <w:sz w:val="20"/>
        </w:rPr>
      </w:pPr>
    </w:p>
    <w:p w:rsidR="006D342A" w:rsidRDefault="006D342A">
      <w:pPr>
        <w:pStyle w:val="BodyText"/>
        <w:rPr>
          <w:rFonts w:ascii="Calibri"/>
          <w:sz w:val="20"/>
        </w:rPr>
      </w:pPr>
    </w:p>
    <w:p w:rsidR="006D342A" w:rsidRDefault="006D342A">
      <w:pPr>
        <w:pStyle w:val="BodyText"/>
        <w:rPr>
          <w:rFonts w:ascii="Calibri"/>
          <w:sz w:val="20"/>
        </w:rPr>
      </w:pPr>
    </w:p>
    <w:p w:rsidR="006D342A" w:rsidRDefault="006D342A">
      <w:pPr>
        <w:pStyle w:val="BodyText"/>
        <w:rPr>
          <w:rFonts w:ascii="Calibri"/>
          <w:sz w:val="20"/>
        </w:rPr>
      </w:pPr>
    </w:p>
    <w:p w:rsidR="006D342A" w:rsidRDefault="006D342A">
      <w:pPr>
        <w:rPr>
          <w:rFonts w:ascii="Calibri"/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rFonts w:ascii="Calibri"/>
          <w:sz w:val="12"/>
        </w:rPr>
      </w:pPr>
    </w:p>
    <w:p w:rsidR="006D342A" w:rsidRDefault="006D342A">
      <w:pPr>
        <w:pStyle w:val="BodyText"/>
        <w:spacing w:before="4"/>
        <w:rPr>
          <w:rFonts w:ascii="Calibri"/>
          <w:sz w:val="11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position:absolute;left:0;text-align:left;margin-left:45.7pt;margin-top:-2pt;width:9.6pt;height:16.85pt;z-index:251635200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7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spacing w:val="-6"/>
                      <w:w w:val="80"/>
                      <w:sz w:val="33"/>
                    </w:rPr>
                    <w:t>1.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spacing w:before="4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63" style="width:520.15pt;height:.6pt;mso-position-horizontal-relative:char;mso-position-vertical-relative:line" coordsize="10403,12">
            <v:line id="_x0000_s1164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spacing w:before="87"/>
        <w:ind w:left="1236"/>
        <w:rPr>
          <w:b/>
          <w:sz w:val="14"/>
        </w:rPr>
      </w:pPr>
      <w:r>
        <w:rPr>
          <w:b/>
          <w:color w:val="333333"/>
          <w:w w:val="105"/>
          <w:sz w:val="14"/>
        </w:rPr>
        <w:t>Required:</w:t>
      </w:r>
    </w:p>
    <w:p w:rsidR="006D342A" w:rsidRDefault="006D342A">
      <w:pPr>
        <w:pStyle w:val="BodyText"/>
        <w:spacing w:before="2"/>
        <w:rPr>
          <w:b/>
          <w:sz w:val="15"/>
        </w:rPr>
      </w:pPr>
    </w:p>
    <w:p w:rsidR="006D342A" w:rsidRDefault="00F71AA3">
      <w:pPr>
        <w:pStyle w:val="ListParagraph"/>
        <w:numPr>
          <w:ilvl w:val="0"/>
          <w:numId w:val="2"/>
        </w:numPr>
        <w:tabs>
          <w:tab w:val="left" w:pos="1449"/>
        </w:tabs>
        <w:spacing w:before="0"/>
        <w:ind w:hanging="212"/>
        <w:jc w:val="left"/>
        <w:rPr>
          <w:color w:val="333333"/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>is last year’s</w:t>
      </w:r>
      <w:r>
        <w:rPr>
          <w:color w:val="333333"/>
          <w:spacing w:val="1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margin?</w:t>
      </w:r>
    </w:p>
    <w:p w:rsidR="006D342A" w:rsidRDefault="006D342A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51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684"/>
        <w:gridCol w:w="347"/>
      </w:tblGrid>
      <w:tr w:rsidR="006D342A">
        <w:trPr>
          <w:trHeight w:hRule="exact" w:val="258"/>
        </w:trPr>
        <w:tc>
          <w:tcPr>
            <w:tcW w:w="964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Margin</w:t>
            </w:r>
          </w:p>
        </w:tc>
        <w:tc>
          <w:tcPr>
            <w:tcW w:w="684" w:type="dxa"/>
          </w:tcPr>
          <w:p w:rsidR="006D342A" w:rsidRDefault="006D342A"/>
        </w:tc>
        <w:tc>
          <w:tcPr>
            <w:tcW w:w="347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5"/>
        <w:rPr>
          <w:sz w:val="13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rPr>
          <w:sz w:val="15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spacing w:before="11"/>
        <w:rPr>
          <w:sz w:val="10"/>
        </w:rPr>
      </w:pPr>
    </w:p>
    <w:p w:rsidR="006D342A" w:rsidRDefault="006D342A">
      <w:pPr>
        <w:rPr>
          <w:sz w:val="10"/>
        </w:rPr>
        <w:sectPr w:rsidR="006D342A">
          <w:pgSz w:w="11900" w:h="16840"/>
          <w:pgMar w:top="460" w:right="400" w:bottom="460" w:left="420" w:header="270" w:footer="270" w:gutter="0"/>
          <w:cols w:space="720"/>
        </w:sectPr>
      </w:pPr>
    </w:p>
    <w:p w:rsidR="006D342A" w:rsidRDefault="00F71AA3">
      <w:pPr>
        <w:pStyle w:val="ListParagraph"/>
        <w:numPr>
          <w:ilvl w:val="0"/>
          <w:numId w:val="2"/>
        </w:numPr>
        <w:tabs>
          <w:tab w:val="left" w:pos="1247"/>
          <w:tab w:val="left" w:pos="1248"/>
        </w:tabs>
        <w:spacing w:before="39" w:line="266" w:lineRule="exact"/>
        <w:ind w:left="1247" w:hanging="754"/>
        <w:jc w:val="left"/>
        <w:rPr>
          <w:rFonts w:ascii="Calibri"/>
          <w:color w:val="333333"/>
          <w:sz w:val="33"/>
        </w:rPr>
      </w:pP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BodyText"/>
        <w:spacing w:before="5"/>
        <w:rPr>
          <w:rFonts w:ascii="Calibri"/>
          <w:sz w:val="13"/>
        </w:rPr>
      </w:pPr>
      <w:r>
        <w:br w:type="column"/>
      </w:r>
    </w:p>
    <w:p w:rsidR="006D342A" w:rsidRDefault="00F71AA3">
      <w:pPr>
        <w:pStyle w:val="Heading3"/>
        <w:spacing w:line="142" w:lineRule="exact"/>
      </w:pPr>
      <w:r>
        <w:rPr>
          <w:color w:val="316094"/>
          <w:w w:val="105"/>
        </w:rPr>
        <w:t>Required information</w:t>
      </w:r>
    </w:p>
    <w:p w:rsidR="006D342A" w:rsidRDefault="006D342A">
      <w:pPr>
        <w:spacing w:line="142" w:lineRule="exact"/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1595" w:space="6860"/>
            <w:col w:w="2625"/>
          </w:cols>
        </w:sectPr>
      </w:pPr>
    </w:p>
    <w:p w:rsidR="006D342A" w:rsidRDefault="00F71AA3">
      <w:pPr>
        <w:tabs>
          <w:tab w:val="left" w:pos="1247"/>
          <w:tab w:val="left" w:pos="10796"/>
        </w:tabs>
        <w:spacing w:line="167" w:lineRule="exact"/>
        <w:ind w:left="406"/>
        <w:rPr>
          <w:rFonts w:ascii="Calibri"/>
          <w:b/>
          <w:sz w:val="15"/>
        </w:rPr>
      </w:pPr>
      <w:r>
        <w:rPr>
          <w:rFonts w:ascii="Times New Roman"/>
          <w:b/>
          <w:color w:val="333333"/>
          <w:w w:val="104"/>
          <w:sz w:val="15"/>
          <w:u w:val="single" w:color="EDEDED"/>
        </w:rPr>
        <w:t xml:space="preserve"> </w:t>
      </w:r>
      <w:r>
        <w:rPr>
          <w:rFonts w:ascii="Times New Roman"/>
          <w:b/>
          <w:color w:val="333333"/>
          <w:sz w:val="15"/>
          <w:u w:val="single" w:color="EDEDED"/>
        </w:rPr>
        <w:tab/>
      </w:r>
      <w:r>
        <w:rPr>
          <w:rFonts w:ascii="Calibri"/>
          <w:b/>
          <w:color w:val="333333"/>
          <w:w w:val="110"/>
          <w:sz w:val="15"/>
          <w:u w:val="single" w:color="EDEDED"/>
        </w:rPr>
        <w:t>0.50</w:t>
      </w:r>
      <w:r>
        <w:rPr>
          <w:rFonts w:ascii="Calibri"/>
          <w:b/>
          <w:color w:val="333333"/>
          <w:spacing w:val="14"/>
          <w:w w:val="110"/>
          <w:sz w:val="15"/>
          <w:u w:val="single" w:color="EDEDED"/>
        </w:rPr>
        <w:t xml:space="preserve"> </w:t>
      </w:r>
      <w:r>
        <w:rPr>
          <w:rFonts w:ascii="Calibri"/>
          <w:b/>
          <w:color w:val="333333"/>
          <w:w w:val="110"/>
          <w:sz w:val="15"/>
          <w:u w:val="single" w:color="EDEDED"/>
        </w:rPr>
        <w:t>points</w:t>
      </w:r>
      <w:r>
        <w:rPr>
          <w:rFonts w:ascii="Calibri"/>
          <w:b/>
          <w:color w:val="333333"/>
          <w:sz w:val="15"/>
          <w:u w:val="single" w:color="EDEDED"/>
        </w:rPr>
        <w:tab/>
      </w:r>
    </w:p>
    <w:p w:rsidR="006D342A" w:rsidRDefault="006D342A">
      <w:pPr>
        <w:pStyle w:val="BodyText"/>
        <w:rPr>
          <w:rFonts w:ascii="Calibri"/>
          <w:b/>
          <w:sz w:val="20"/>
        </w:rPr>
      </w:pPr>
    </w:p>
    <w:p w:rsidR="006D342A" w:rsidRDefault="006D342A">
      <w:pPr>
        <w:pStyle w:val="BodyText"/>
        <w:spacing w:before="1"/>
        <w:rPr>
          <w:rFonts w:ascii="Calibri"/>
          <w:b/>
          <w:sz w:val="20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spacing w:before="0"/>
        <w:ind w:hanging="212"/>
        <w:rPr>
          <w:b/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 xml:space="preserve">is last year’s turnover? </w:t>
      </w:r>
      <w:r>
        <w:rPr>
          <w:b/>
          <w:color w:val="FF0000"/>
          <w:w w:val="105"/>
          <w:sz w:val="14"/>
        </w:rPr>
        <w:t>(Round your answer to 1 decimal</w:t>
      </w:r>
      <w:r>
        <w:rPr>
          <w:b/>
          <w:color w:val="FF0000"/>
          <w:spacing w:val="-12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place.)</w:t>
      </w:r>
    </w:p>
    <w:p w:rsidR="006D342A" w:rsidRDefault="00F71AA3">
      <w:pPr>
        <w:pStyle w:val="BodyText"/>
        <w:spacing w:before="8"/>
        <w:rPr>
          <w:b/>
          <w:sz w:val="22"/>
        </w:rPr>
      </w:pPr>
      <w:r>
        <w:pict>
          <v:group id="_x0000_s1155" style="position:absolute;margin-left:96.5pt;margin-top:15.05pt;width:94.2pt;height:14.05pt;z-index:251636224;mso-wrap-distance-left:0;mso-wrap-distance-right:0;mso-position-horizontal-relative:page" coordorigin="1930,301" coordsize="1884,281">
            <v:line id="_x0000_s1162" style="position:absolute" from="1936,312" to="3808,312" strokecolor="#ccc" strokeweight=".19769mm"/>
            <v:line id="_x0000_s1161" style="position:absolute" from="1942,307" to="1942,576" strokecolor="#ccc" strokeweight=".19769mm"/>
            <v:line id="_x0000_s1160" style="position:absolute" from="1947,570" to="2889,570" strokecolor="#ccc" strokeweight=".19769mm"/>
            <v:line id="_x0000_s1159" style="position:absolute" from="2883,318" to="2883,576" strokecolor="#ccc" strokeweight=".19769mm"/>
            <v:line id="_x0000_s1158" style="position:absolute" from="2889,570" to="3808,570" strokecolor="#ccc" strokeweight=".19769mm"/>
            <v:line id="_x0000_s1157" style="position:absolute" from="3802,318" to="3802,576" strokecolor="#ccc" strokeweight=".19769mm"/>
            <v:shape id="_x0000_s1156" type="#_x0000_t202" style="position:absolute;left:1942;top:312;width:942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Turnover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b/>
          <w:sz w:val="7"/>
        </w:rPr>
      </w:pPr>
    </w:p>
    <w:p w:rsidR="006D342A" w:rsidRDefault="00F71AA3">
      <w:pPr>
        <w:pStyle w:val="Heading2"/>
      </w:pPr>
      <w:r>
        <w:rPr>
          <w:color w:val="316094"/>
          <w:w w:val="10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54" type="#_x0000_t202" style="position:absolute;left:0;text-align:left;margin-left:45.7pt;margin-top:-2pt;width:13.25pt;height:16.85pt;z-index:251637248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9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3.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52" style="width:520.15pt;height:.6pt;mso-position-horizontal-relative:char;mso-position-vertical-relative:line" coordsize="10403,12">
            <v:line id="_x0000_s1153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ind w:hanging="212"/>
        <w:rPr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>is last year’s return on investment</w:t>
      </w:r>
      <w:r>
        <w:rPr>
          <w:color w:val="333333"/>
          <w:spacing w:val="7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(ROI)?</w:t>
      </w:r>
    </w:p>
    <w:p w:rsidR="006D342A" w:rsidRDefault="006D342A">
      <w:pPr>
        <w:pStyle w:val="BodyText"/>
        <w:spacing w:before="7"/>
        <w:rPr>
          <w:sz w:val="26"/>
        </w:rPr>
      </w:pPr>
    </w:p>
    <w:tbl>
      <w:tblPr>
        <w:tblW w:w="0" w:type="auto"/>
        <w:tblInd w:w="1561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807"/>
        <w:gridCol w:w="460"/>
      </w:tblGrid>
      <w:tr w:rsidR="006D342A">
        <w:trPr>
          <w:trHeight w:hRule="exact" w:val="258"/>
        </w:trPr>
        <w:tc>
          <w:tcPr>
            <w:tcW w:w="975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ROI</w:t>
            </w:r>
          </w:p>
        </w:tc>
        <w:tc>
          <w:tcPr>
            <w:tcW w:w="807" w:type="dxa"/>
          </w:tcPr>
          <w:p w:rsidR="006D342A" w:rsidRDefault="006D342A"/>
        </w:tc>
        <w:tc>
          <w:tcPr>
            <w:tcW w:w="460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5"/>
        <w:rPr>
          <w:sz w:val="13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51" type="#_x0000_t202" style="position:absolute;left:0;text-align:left;margin-left:45.7pt;margin-top:-2pt;width:13.3pt;height:16.85pt;z-index:251638272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4.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49" style="width:520.15pt;height:.6pt;mso-position-horizontal-relative:char;mso-position-vertical-relative:line" coordsize="10403,12">
            <v:line id="_x0000_s1150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ind w:hanging="212"/>
        <w:rPr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>is the margin related to this year’s investment</w:t>
      </w:r>
      <w:r>
        <w:rPr>
          <w:color w:val="333333"/>
          <w:spacing w:val="5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opportunity?</w:t>
      </w:r>
    </w:p>
    <w:p w:rsidR="006D342A" w:rsidRDefault="006D342A">
      <w:pPr>
        <w:rPr>
          <w:sz w:val="14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51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953"/>
        <w:gridCol w:w="583"/>
      </w:tblGrid>
      <w:tr w:rsidR="006D342A">
        <w:trPr>
          <w:trHeight w:hRule="exact" w:val="258"/>
        </w:trPr>
        <w:tc>
          <w:tcPr>
            <w:tcW w:w="998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Margin</w:t>
            </w:r>
          </w:p>
        </w:tc>
        <w:tc>
          <w:tcPr>
            <w:tcW w:w="953" w:type="dxa"/>
          </w:tcPr>
          <w:p w:rsidR="006D342A" w:rsidRDefault="006D342A"/>
        </w:tc>
        <w:tc>
          <w:tcPr>
            <w:tcW w:w="583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5"/>
        <w:rPr>
          <w:sz w:val="13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pgSz w:w="11900" w:h="16840"/>
          <w:pgMar w:top="460" w:right="400" w:bottom="460" w:left="420" w:header="270" w:footer="27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48" type="#_x0000_t202" style="position:absolute;left:0;text-align:left;margin-left:45.7pt;margin-top:-2pt;width:13.8pt;height:16.85pt;z-index:251640320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5.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46" style="width:520.15pt;height:.6pt;mso-position-horizontal-relative:char;mso-position-vertical-relative:line" coordsize="10403,12">
            <v:line id="_x0000_s1147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spacing w:line="249" w:lineRule="auto"/>
        <w:ind w:right="2905" w:hanging="212"/>
        <w:rPr>
          <w:b/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 xml:space="preserve">is the turnover related to this year’s investment opportunity? </w:t>
      </w:r>
      <w:r>
        <w:rPr>
          <w:b/>
          <w:color w:val="FF0000"/>
          <w:w w:val="105"/>
          <w:sz w:val="14"/>
        </w:rPr>
        <w:t>(Round your answer to 1 decimal place.)</w:t>
      </w:r>
    </w:p>
    <w:p w:rsidR="006D342A" w:rsidRDefault="00F71AA3">
      <w:pPr>
        <w:pStyle w:val="BodyText"/>
        <w:spacing w:before="2"/>
        <w:rPr>
          <w:b/>
          <w:sz w:val="22"/>
        </w:rPr>
      </w:pPr>
      <w:r>
        <w:pict>
          <v:group id="_x0000_s1138" style="position:absolute;margin-left:96.5pt;margin-top:14.7pt;width:113.25pt;height:14.05pt;z-index:251639296;mso-wrap-distance-left:0;mso-wrap-distance-right:0;mso-position-horizontal-relative:page" coordorigin="1930,294" coordsize="2265,281">
            <v:line id="_x0000_s1145" style="position:absolute" from="1936,306" to="4189,306" strokecolor="#ccc" strokeweight=".19769mm"/>
            <v:line id="_x0000_s1144" style="position:absolute" from="1942,300" to="1942,569" strokecolor="#ccc" strokeweight=".19769mm"/>
            <v:line id="_x0000_s1143" style="position:absolute" from="1947,564" to="3068,564" strokecolor="#ccc" strokeweight=".19769mm"/>
            <v:line id="_x0000_s1142" style="position:absolute" from="3063,312" to="3063,569" strokecolor="#ccc" strokeweight=".19769mm"/>
            <v:line id="_x0000_s1141" style="position:absolute" from="3068,564" to="4189,564" strokecolor="#ccc" strokeweight=".19769mm"/>
            <v:line id="_x0000_s1140" style="position:absolute" from="4183,312" to="4183,569" strokecolor="#ccc" strokeweight=".19769mm"/>
            <v:shape id="_x0000_s1139" type="#_x0000_t202" style="position:absolute;left:1942;top:306;width:1121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Turnover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b/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37" type="#_x0000_t202" style="position:absolute;left:0;text-align:left;margin-left:45.7pt;margin-top:-2pt;width:13.85pt;height:16.85pt;z-index:251641344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7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6.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35" style="width:520.15pt;height:.6pt;mso-position-horizontal-relative:char;mso-position-vertical-relative:line" coordsize="10403,12">
            <v:line id="_x0000_s1136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ind w:hanging="212"/>
        <w:rPr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 xml:space="preserve">is the </w:t>
      </w:r>
      <w:r>
        <w:rPr>
          <w:color w:val="333333"/>
          <w:spacing w:val="-3"/>
          <w:w w:val="105"/>
          <w:sz w:val="14"/>
        </w:rPr>
        <w:t xml:space="preserve">ROI </w:t>
      </w:r>
      <w:r>
        <w:rPr>
          <w:color w:val="333333"/>
          <w:w w:val="105"/>
          <w:sz w:val="14"/>
        </w:rPr>
        <w:t>related to this year’s investment</w:t>
      </w:r>
      <w:r>
        <w:rPr>
          <w:color w:val="333333"/>
          <w:spacing w:val="2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opportunity?</w:t>
      </w:r>
    </w:p>
    <w:p w:rsidR="006D342A" w:rsidRDefault="006D342A">
      <w:pPr>
        <w:pStyle w:val="BodyText"/>
        <w:spacing w:before="7"/>
        <w:rPr>
          <w:sz w:val="26"/>
        </w:rPr>
      </w:pPr>
    </w:p>
    <w:tbl>
      <w:tblPr>
        <w:tblW w:w="0" w:type="auto"/>
        <w:tblInd w:w="151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885"/>
        <w:gridCol w:w="347"/>
      </w:tblGrid>
      <w:tr w:rsidR="006D342A">
        <w:trPr>
          <w:trHeight w:hRule="exact" w:val="258"/>
        </w:trPr>
        <w:tc>
          <w:tcPr>
            <w:tcW w:w="1121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ROI</w:t>
            </w:r>
          </w:p>
        </w:tc>
        <w:tc>
          <w:tcPr>
            <w:tcW w:w="885" w:type="dxa"/>
          </w:tcPr>
          <w:p w:rsidR="006D342A" w:rsidRDefault="006D342A"/>
        </w:tc>
        <w:tc>
          <w:tcPr>
            <w:tcW w:w="347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rPr>
          <w:sz w:val="14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spacing w:before="4"/>
        <w:rPr>
          <w:sz w:val="11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pgSz w:w="11900" w:h="16840"/>
          <w:pgMar w:top="460" w:right="400" w:bottom="460" w:left="420" w:header="270" w:footer="27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34" type="#_x0000_t202" style="position:absolute;left:0;text-align:left;margin-left:45.7pt;margin-top:-2pt;width:10.95pt;height:16.85pt;z-index:251644416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spacing w:val="-17"/>
                      <w:sz w:val="33"/>
                    </w:rPr>
                    <w:t>7.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32" style="width:520.15pt;height:.6pt;mso-position-horizontal-relative:char;mso-position-vertical-relative:line" coordsize="10403,12">
            <v:line id="_x0000_s1133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spacing w:line="249" w:lineRule="auto"/>
        <w:ind w:right="2893" w:hanging="212"/>
        <w:jc w:val="both"/>
        <w:rPr>
          <w:b/>
          <w:sz w:val="14"/>
        </w:rPr>
      </w:pPr>
      <w:r>
        <w:rPr>
          <w:color w:val="333333"/>
          <w:w w:val="105"/>
          <w:sz w:val="14"/>
        </w:rPr>
        <w:t xml:space="preserve">If the company pursues the investment opportunity and otherwise performs the same as last </w:t>
      </w:r>
      <w:r>
        <w:rPr>
          <w:color w:val="333333"/>
          <w:spacing w:val="-3"/>
          <w:w w:val="105"/>
          <w:sz w:val="14"/>
        </w:rPr>
        <w:t xml:space="preserve">year, what </w:t>
      </w:r>
      <w:r>
        <w:rPr>
          <w:color w:val="333333"/>
          <w:w w:val="105"/>
          <w:sz w:val="14"/>
        </w:rPr>
        <w:t xml:space="preserve">margin will it </w:t>
      </w:r>
      <w:r>
        <w:rPr>
          <w:color w:val="333333"/>
          <w:spacing w:val="-3"/>
          <w:w w:val="105"/>
          <w:sz w:val="14"/>
        </w:rPr>
        <w:t xml:space="preserve">earn </w:t>
      </w:r>
      <w:r>
        <w:rPr>
          <w:color w:val="333333"/>
          <w:w w:val="105"/>
          <w:sz w:val="14"/>
        </w:rPr>
        <w:t xml:space="preserve">this year? </w:t>
      </w:r>
      <w:r>
        <w:rPr>
          <w:b/>
          <w:color w:val="FF0000"/>
          <w:w w:val="105"/>
          <w:sz w:val="14"/>
        </w:rPr>
        <w:t>(Round your percentage answer to 1 decimal place (</w:t>
      </w:r>
      <w:proofErr w:type="spellStart"/>
      <w:r>
        <w:rPr>
          <w:b/>
          <w:color w:val="FF0000"/>
          <w:w w:val="105"/>
          <w:sz w:val="14"/>
        </w:rPr>
        <w:t>i.e</w:t>
      </w:r>
      <w:proofErr w:type="spellEnd"/>
      <w:r>
        <w:rPr>
          <w:b/>
          <w:color w:val="FF0000"/>
          <w:w w:val="105"/>
          <w:sz w:val="14"/>
        </w:rPr>
        <w:t xml:space="preserve"> .1234 should be entered as</w:t>
      </w:r>
      <w:r>
        <w:rPr>
          <w:b/>
          <w:color w:val="FF0000"/>
          <w:spacing w:val="-31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12.3))</w:t>
      </w:r>
    </w:p>
    <w:p w:rsidR="006D342A" w:rsidRDefault="006D342A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51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964"/>
        <w:gridCol w:w="347"/>
      </w:tblGrid>
      <w:tr w:rsidR="006D342A">
        <w:trPr>
          <w:trHeight w:hRule="exact" w:val="258"/>
        </w:trPr>
        <w:tc>
          <w:tcPr>
            <w:tcW w:w="1054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Margin</w:t>
            </w:r>
          </w:p>
        </w:tc>
        <w:tc>
          <w:tcPr>
            <w:tcW w:w="964" w:type="dxa"/>
          </w:tcPr>
          <w:p w:rsidR="006D342A" w:rsidRDefault="006D342A"/>
        </w:tc>
        <w:tc>
          <w:tcPr>
            <w:tcW w:w="347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b/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b/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b/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31" type="#_x0000_t202" style="position:absolute;left:0;text-align:left;margin-left:45.7pt;margin-top:-2pt;width:13.7pt;height:16.85pt;z-index:251645440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0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8.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29" style="width:520.15pt;height:.6pt;mso-position-horizontal-relative:char;mso-position-vertical-relative:line" coordsize="10403,12">
            <v:line id="_x0000_s1130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spacing w:line="249" w:lineRule="auto"/>
        <w:ind w:right="2905" w:hanging="212"/>
        <w:rPr>
          <w:b/>
          <w:sz w:val="14"/>
        </w:rPr>
      </w:pPr>
      <w:r>
        <w:rPr>
          <w:color w:val="333333"/>
          <w:w w:val="105"/>
          <w:sz w:val="14"/>
        </w:rPr>
        <w:t xml:space="preserve">If the company pursues the investment opportunity and otherwise performs the same as last </w:t>
      </w:r>
      <w:r>
        <w:rPr>
          <w:color w:val="333333"/>
          <w:spacing w:val="-3"/>
          <w:w w:val="105"/>
          <w:sz w:val="14"/>
        </w:rPr>
        <w:t xml:space="preserve">year, what </w:t>
      </w:r>
      <w:r>
        <w:rPr>
          <w:color w:val="333333"/>
          <w:w w:val="105"/>
          <w:sz w:val="14"/>
        </w:rPr>
        <w:t>turnover</w:t>
      </w:r>
      <w:r>
        <w:rPr>
          <w:color w:val="333333"/>
          <w:spacing w:val="-7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will</w:t>
      </w:r>
      <w:r>
        <w:rPr>
          <w:color w:val="333333"/>
          <w:spacing w:val="-2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 xml:space="preserve">it </w:t>
      </w:r>
      <w:r>
        <w:rPr>
          <w:color w:val="333333"/>
          <w:spacing w:val="-3"/>
          <w:w w:val="105"/>
          <w:sz w:val="14"/>
        </w:rPr>
        <w:t>earn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this</w:t>
      </w:r>
      <w:r>
        <w:rPr>
          <w:color w:val="333333"/>
          <w:spacing w:val="1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year?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(Round</w:t>
      </w:r>
      <w:r>
        <w:rPr>
          <w:b/>
          <w:color w:val="FF0000"/>
          <w:spacing w:val="-3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your</w:t>
      </w:r>
      <w:r>
        <w:rPr>
          <w:b/>
          <w:color w:val="FF0000"/>
          <w:spacing w:val="-4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answer</w:t>
      </w:r>
      <w:r>
        <w:rPr>
          <w:b/>
          <w:color w:val="FF0000"/>
          <w:spacing w:val="-4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to</w:t>
      </w:r>
      <w:r>
        <w:rPr>
          <w:b/>
          <w:color w:val="FF0000"/>
          <w:spacing w:val="-3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2</w:t>
      </w:r>
      <w:r>
        <w:rPr>
          <w:b/>
          <w:color w:val="FF0000"/>
          <w:spacing w:val="-6"/>
          <w:w w:val="105"/>
          <w:sz w:val="14"/>
        </w:rPr>
        <w:t xml:space="preserve"> </w:t>
      </w:r>
      <w:r>
        <w:rPr>
          <w:b/>
          <w:color w:val="FF0000"/>
          <w:w w:val="105"/>
          <w:sz w:val="14"/>
        </w:rPr>
        <w:t>decimal places.)</w:t>
      </w:r>
    </w:p>
    <w:p w:rsidR="006D342A" w:rsidRDefault="00F71AA3">
      <w:pPr>
        <w:pStyle w:val="BodyText"/>
        <w:spacing w:before="2"/>
        <w:rPr>
          <w:b/>
          <w:sz w:val="22"/>
        </w:rPr>
      </w:pPr>
      <w:r>
        <w:pict>
          <v:group id="_x0000_s1121" style="position:absolute;margin-left:96.5pt;margin-top:14.7pt;width:113.25pt;height:14.05pt;z-index:251642368;mso-wrap-distance-left:0;mso-wrap-distance-right:0;mso-position-horizontal-relative:page" coordorigin="1930,294" coordsize="2265,281">
            <v:line id="_x0000_s1128" style="position:absolute" from="1936,306" to="4189,306" strokecolor="#ccc" strokeweight=".19769mm"/>
            <v:line id="_x0000_s1127" style="position:absolute" from="1942,300" to="1942,569" strokecolor="#ccc" strokeweight=".19769mm"/>
            <v:line id="_x0000_s1126" style="position:absolute" from="1947,564" to="3068,564" strokecolor="#ccc" strokeweight=".19769mm"/>
            <v:line id="_x0000_s1125" style="position:absolute" from="3063,311" to="3063,569" strokecolor="#ccc" strokeweight=".19769mm"/>
            <v:line id="_x0000_s1124" style="position:absolute" from="3068,564" to="4189,564" strokecolor="#ccc" strokeweight=".19769mm"/>
            <v:line id="_x0000_s1123" style="position:absolute" from="4183,311" to="4183,569" strokecolor="#ccc" strokeweight=".19769mm"/>
            <v:shape id="_x0000_s1122" type="#_x0000_t202" style="position:absolute;left:1942;top:306;width:1121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Turnover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spacing w:before="8"/>
        <w:rPr>
          <w:b/>
          <w:sz w:val="20"/>
        </w:rPr>
      </w:pPr>
    </w:p>
    <w:p w:rsidR="006D342A" w:rsidRDefault="00F71AA3">
      <w:pPr>
        <w:pStyle w:val="Heading1"/>
        <w:tabs>
          <w:tab w:val="left" w:pos="2883"/>
        </w:tabs>
        <w:spacing w:line="240" w:lineRule="auto"/>
        <w:ind w:left="1639" w:right="0"/>
        <w:rPr>
          <w:rFonts w:ascii="Arial"/>
        </w:rPr>
      </w:pPr>
      <w:r>
        <w:pict>
          <v:line id="_x0000_s1120" style="position:absolute;left:0;text-align:left;z-index:-251650560;mso-position-horizontal-relative:page" from="154.65pt,-5.9pt" to="154.65pt,14.3pt" strokecolor="#ededed" strokeweight=".31356mm">
            <w10:wrap anchorx="page"/>
          </v:line>
        </w:pict>
      </w:r>
      <w:r>
        <w:pict>
          <v:line id="_x0000_s1119" style="position:absolute;left:0;text-align:left;z-index:251643392;mso-position-horizontal-relative:page" from="94.45pt,-5.9pt" to="94.45pt,14.3pt" strokecolor="#ededed" strokeweight=".3135mm">
            <w10:wrap anchorx="page"/>
          </v:line>
        </w:pict>
      </w:r>
      <w:r>
        <w:rPr>
          <w:rFonts w:ascii="Arial"/>
          <w:color w:val="316094"/>
          <w:w w:val="105"/>
        </w:rPr>
        <w:t>References</w:t>
      </w:r>
      <w:r>
        <w:rPr>
          <w:rFonts w:ascii="Arial"/>
          <w:color w:val="316094"/>
          <w:w w:val="105"/>
        </w:rPr>
        <w:tab/>
      </w:r>
      <w:r>
        <w:rPr>
          <w:rFonts w:ascii="Arial"/>
          <w:color w:val="333333"/>
          <w:w w:val="105"/>
        </w:rPr>
        <w:t>eBook &amp;</w:t>
      </w:r>
      <w:r>
        <w:rPr>
          <w:rFonts w:ascii="Arial"/>
          <w:color w:val="333333"/>
          <w:spacing w:val="16"/>
          <w:w w:val="105"/>
        </w:rPr>
        <w:t xml:space="preserve"> </w:t>
      </w:r>
      <w:r>
        <w:rPr>
          <w:rFonts w:ascii="Arial"/>
          <w:color w:val="333333"/>
          <w:w w:val="105"/>
        </w:rPr>
        <w:t>Resources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b/>
          <w:sz w:val="15"/>
        </w:rPr>
      </w:pPr>
    </w:p>
    <w:p w:rsidR="006D342A" w:rsidRDefault="00F71AA3">
      <w:pPr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headerReference w:type="default" r:id="rId9"/>
          <w:pgSz w:w="11900" w:h="16840"/>
          <w:pgMar w:top="3400" w:right="400" w:bottom="460" w:left="420" w:header="310" w:footer="27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18" type="#_x0000_t202" style="position:absolute;left:0;text-align:left;margin-left:45.7pt;margin-top:-2pt;width:13.3pt;height:16.85pt;z-index:251649536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105"/>
                      <w:sz w:val="33"/>
                    </w:rPr>
                    <w:t>9.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16" style="width:520.15pt;height:.6pt;mso-position-horizontal-relative:char;mso-position-vertical-relative:line" coordsize="10403,12">
            <v:line id="_x0000_s1117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1"/>
          <w:numId w:val="2"/>
        </w:numPr>
        <w:tabs>
          <w:tab w:val="left" w:pos="1449"/>
        </w:tabs>
        <w:spacing w:line="249" w:lineRule="auto"/>
        <w:ind w:right="2893" w:hanging="212"/>
        <w:jc w:val="both"/>
        <w:rPr>
          <w:b/>
          <w:sz w:val="14"/>
        </w:rPr>
      </w:pPr>
      <w:r>
        <w:rPr>
          <w:color w:val="333333"/>
          <w:w w:val="105"/>
          <w:sz w:val="14"/>
        </w:rPr>
        <w:t xml:space="preserve">If the company pursues the investment opportunity and otherwise performs the same as last </w:t>
      </w:r>
      <w:r>
        <w:rPr>
          <w:color w:val="333333"/>
          <w:spacing w:val="-3"/>
          <w:w w:val="105"/>
          <w:sz w:val="14"/>
        </w:rPr>
        <w:t xml:space="preserve">year, what ROI </w:t>
      </w:r>
      <w:r>
        <w:rPr>
          <w:color w:val="333333"/>
          <w:w w:val="105"/>
          <w:sz w:val="14"/>
        </w:rPr>
        <w:t xml:space="preserve">will it </w:t>
      </w:r>
      <w:r>
        <w:rPr>
          <w:color w:val="333333"/>
          <w:spacing w:val="-3"/>
          <w:w w:val="105"/>
          <w:sz w:val="14"/>
        </w:rPr>
        <w:t xml:space="preserve">earn </w:t>
      </w:r>
      <w:r>
        <w:rPr>
          <w:color w:val="333333"/>
          <w:w w:val="105"/>
          <w:sz w:val="14"/>
        </w:rPr>
        <w:t xml:space="preserve">this year? </w:t>
      </w:r>
      <w:r>
        <w:rPr>
          <w:b/>
          <w:color w:val="EC1C23"/>
          <w:w w:val="105"/>
          <w:sz w:val="14"/>
        </w:rPr>
        <w:t>(Round your percentage answer to 1 decimal place (i.e., 0.1234 should be considered as</w:t>
      </w:r>
      <w:r>
        <w:rPr>
          <w:b/>
          <w:color w:val="EC1C23"/>
          <w:spacing w:val="-22"/>
          <w:w w:val="105"/>
          <w:sz w:val="14"/>
        </w:rPr>
        <w:t xml:space="preserve"> </w:t>
      </w:r>
      <w:r>
        <w:rPr>
          <w:b/>
          <w:color w:val="EC1C23"/>
          <w:w w:val="105"/>
          <w:sz w:val="14"/>
        </w:rPr>
        <w:t>12.3%.))</w:t>
      </w:r>
    </w:p>
    <w:p w:rsidR="006D342A" w:rsidRDefault="006D342A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51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1065"/>
        <w:gridCol w:w="347"/>
      </w:tblGrid>
      <w:tr w:rsidR="006D342A">
        <w:trPr>
          <w:trHeight w:hRule="exact" w:val="258"/>
        </w:trPr>
        <w:tc>
          <w:tcPr>
            <w:tcW w:w="1065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ROI</w:t>
            </w:r>
          </w:p>
        </w:tc>
        <w:tc>
          <w:tcPr>
            <w:tcW w:w="1065" w:type="dxa"/>
          </w:tcPr>
          <w:p w:rsidR="006D342A" w:rsidRDefault="006D342A"/>
        </w:tc>
        <w:tc>
          <w:tcPr>
            <w:tcW w:w="347" w:type="dxa"/>
          </w:tcPr>
          <w:p w:rsidR="006D342A" w:rsidRDefault="00F71AA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color w:val="212121"/>
                <w:w w:val="104"/>
                <w:sz w:val="14"/>
              </w:rPr>
              <w:t>%</w:t>
            </w:r>
          </w:p>
        </w:tc>
      </w:tr>
    </w:tbl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rPr>
          <w:b/>
          <w:sz w:val="20"/>
        </w:rPr>
      </w:pPr>
    </w:p>
    <w:p w:rsidR="006D342A" w:rsidRDefault="006D342A">
      <w:pPr>
        <w:pStyle w:val="BodyText"/>
        <w:spacing w:before="9"/>
        <w:rPr>
          <w:b/>
          <w:sz w:val="22"/>
        </w:rPr>
      </w:pPr>
    </w:p>
    <w:p w:rsidR="006D342A" w:rsidRDefault="00F71AA3">
      <w:pPr>
        <w:ind w:left="1236"/>
        <w:rPr>
          <w:sz w:val="15"/>
        </w:rPr>
      </w:pPr>
      <w:r>
        <w:rPr>
          <w:color w:val="ABABAB"/>
          <w:w w:val="105"/>
          <w:sz w:val="15"/>
        </w:rPr>
        <w:t>Garrison 15e Recheck 2014­12­29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2"/>
        <w:rPr>
          <w:sz w:val="11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115" type="#_x0000_t202" style="position:absolute;left:0;text-align:left;margin-left:45.7pt;margin-top:-2pt;width:19.35pt;height:16.85pt;z-index:251650560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spacing w:val="-4"/>
                      <w:w w:val="95"/>
                      <w:sz w:val="33"/>
                    </w:rPr>
                    <w:t>10.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13" style="width:520.15pt;height:.6pt;mso-position-horizontal-relative:char;mso-position-vertical-relative:line" coordsize="10403,12">
            <v:line id="_x0000_s1114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BodyText"/>
        <w:spacing w:before="87" w:line="249" w:lineRule="auto"/>
        <w:ind w:left="1583" w:right="3026" w:hanging="348"/>
      </w:pPr>
      <w:r>
        <w:rPr>
          <w:color w:val="333333"/>
          <w:spacing w:val="-3"/>
          <w:w w:val="105"/>
        </w:rPr>
        <w:t xml:space="preserve">10­a. </w:t>
      </w:r>
      <w:r>
        <w:rPr>
          <w:color w:val="333333"/>
          <w:w w:val="105"/>
        </w:rPr>
        <w:t xml:space="preserve">If Westerville’s chief executive officer will </w:t>
      </w:r>
      <w:r>
        <w:rPr>
          <w:color w:val="333333"/>
          <w:spacing w:val="-3"/>
          <w:w w:val="105"/>
        </w:rPr>
        <w:t xml:space="preserve">earn </w:t>
      </w:r>
      <w:r>
        <w:rPr>
          <w:color w:val="333333"/>
          <w:w w:val="105"/>
        </w:rPr>
        <w:t xml:space="preserve">a </w:t>
      </w:r>
      <w:r>
        <w:rPr>
          <w:color w:val="333333"/>
          <w:spacing w:val="-3"/>
          <w:w w:val="105"/>
        </w:rPr>
        <w:t xml:space="preserve">bonus </w:t>
      </w:r>
      <w:r>
        <w:rPr>
          <w:color w:val="333333"/>
          <w:w w:val="105"/>
        </w:rPr>
        <w:t xml:space="preserve">only if her </w:t>
      </w:r>
      <w:r>
        <w:rPr>
          <w:color w:val="333333"/>
          <w:spacing w:val="-3"/>
          <w:w w:val="105"/>
        </w:rPr>
        <w:t xml:space="preserve">ROI </w:t>
      </w:r>
      <w:r>
        <w:rPr>
          <w:color w:val="333333"/>
          <w:w w:val="105"/>
        </w:rPr>
        <w:t xml:space="preserve">from this year </w:t>
      </w:r>
      <w:proofErr w:type="gramStart"/>
      <w:r>
        <w:rPr>
          <w:color w:val="333333"/>
          <w:w w:val="105"/>
        </w:rPr>
        <w:t>exceeds  her</w:t>
      </w:r>
      <w:proofErr w:type="gramEnd"/>
      <w:r>
        <w:rPr>
          <w:color w:val="333333"/>
          <w:w w:val="105"/>
        </w:rPr>
        <w:t xml:space="preserve">  </w:t>
      </w:r>
      <w:r>
        <w:rPr>
          <w:color w:val="333333"/>
          <w:spacing w:val="-3"/>
          <w:w w:val="105"/>
        </w:rPr>
        <w:t xml:space="preserve">ROI </w:t>
      </w:r>
      <w:r>
        <w:rPr>
          <w:color w:val="333333"/>
          <w:w w:val="105"/>
        </w:rPr>
        <w:t xml:space="preserve">from last </w:t>
      </w:r>
      <w:r>
        <w:rPr>
          <w:color w:val="333333"/>
          <w:spacing w:val="-3"/>
          <w:w w:val="105"/>
        </w:rPr>
        <w:t xml:space="preserve">year, </w:t>
      </w:r>
      <w:r>
        <w:rPr>
          <w:color w:val="333333"/>
          <w:w w:val="105"/>
        </w:rPr>
        <w:t>would she pursue the investment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opportunity?</w:t>
      </w:r>
    </w:p>
    <w:p w:rsidR="006D342A" w:rsidRDefault="006D342A">
      <w:pPr>
        <w:pStyle w:val="BodyText"/>
        <w:spacing w:before="8"/>
        <w:rPr>
          <w:sz w:val="24"/>
        </w:rPr>
      </w:pPr>
    </w:p>
    <w:p w:rsidR="006D342A" w:rsidRDefault="00F71AA3">
      <w:pPr>
        <w:pStyle w:val="BodyText"/>
        <w:spacing w:before="86" w:line="316" w:lineRule="auto"/>
        <w:ind w:left="1897" w:right="8784"/>
      </w:pPr>
      <w:r>
        <w:pict>
          <v:group id="_x0000_s1106" style="position:absolute;left:0;text-align:left;margin-left:104.65pt;margin-top:4.1pt;width:6.8pt;height:18pt;z-index:251646464;mso-position-horizontal-relative:page" coordorigin="2093,82" coordsize="136,360">
            <v:shape id="_x0000_s1112" style="position:absolute;left:2093;top:94;width:135;height:135" coordorigin="2093,94" coordsize="135,135" path="m2160,229r-56,-31l2093,161r1,-13l2135,99r25,-5l2174,95r49,40l2228,161r-2,14l2186,224r-26,5xe" fillcolor="black" stroked="f">
              <v:fill opacity="5397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1" type="#_x0000_t75" style="position:absolute;left:2093;top:83;width:135;height:135">
              <v:imagedata r:id="rId10" o:title=""/>
            </v:shape>
            <v:shape id="_x0000_s1110" style="position:absolute;left:2099;top:88;width:124;height:124" coordorigin="2099,88" coordsize="124,124" path="m2222,150r-38,57l2160,212r-12,-1l2100,162r-1,-12l2100,138r48,-48l2160,88r13,2l2221,138r1,12xe" filled="f" strokeweight=".19769mm">
              <v:path arrowok="t"/>
            </v:shape>
            <v:shape id="_x0000_s1109" style="position:absolute;left:2093;top:307;width:135;height:135" coordorigin="2093,307" coordsize="135,135" path="m2160,441r-56,-30l2093,374r1,-13l2135,312r25,-5l2174,308r49,40l2228,374r-2,14l2186,437r-26,4xe" fillcolor="black" stroked="f">
              <v:fill opacity="5397f"/>
              <v:path arrowok="t"/>
            </v:shape>
            <v:shape id="_x0000_s1108" type="#_x0000_t75" style="position:absolute;left:2093;top:296;width:135;height:135">
              <v:imagedata r:id="rId10" o:title=""/>
            </v:shape>
            <v:shape id="_x0000_s1107" style="position:absolute;left:2099;top:301;width:124;height:124" coordorigin="2099,301" coordsize="124,124" path="m2222,363r-38,57l2160,425r-12,-1l2100,375r-1,-12l2100,351r48,-48l2160,301r13,2l2221,351r1,12xe" filled="f" strokeweight=".19769mm">
              <v:path arrowok="t"/>
            </v:shape>
            <w10:wrap anchorx="page"/>
          </v:group>
        </w:pict>
      </w:r>
      <w:r>
        <w:rPr>
          <w:color w:val="333333"/>
          <w:w w:val="105"/>
        </w:rPr>
        <w:t>Yes No</w:t>
      </w:r>
    </w:p>
    <w:p w:rsidR="006D342A" w:rsidRDefault="006D342A">
      <w:pPr>
        <w:pStyle w:val="BodyText"/>
        <w:spacing w:before="9"/>
        <w:rPr>
          <w:sz w:val="13"/>
        </w:rPr>
      </w:pPr>
    </w:p>
    <w:p w:rsidR="006D342A" w:rsidRDefault="00F71AA3">
      <w:pPr>
        <w:pStyle w:val="BodyText"/>
        <w:ind w:left="1236"/>
      </w:pPr>
      <w:r>
        <w:rPr>
          <w:color w:val="333333"/>
          <w:w w:val="105"/>
        </w:rPr>
        <w:t>10­b. Would the owners of the company want her to pursue the investment opportunity?</w:t>
      </w:r>
    </w:p>
    <w:p w:rsidR="006D342A" w:rsidRDefault="006D342A">
      <w:pPr>
        <w:pStyle w:val="BodyText"/>
        <w:spacing w:before="2"/>
        <w:rPr>
          <w:sz w:val="25"/>
        </w:rPr>
      </w:pPr>
    </w:p>
    <w:p w:rsidR="006D342A" w:rsidRDefault="00F71AA3">
      <w:pPr>
        <w:pStyle w:val="BodyText"/>
        <w:spacing w:before="87" w:line="316" w:lineRule="auto"/>
        <w:ind w:left="1897" w:right="8784"/>
      </w:pPr>
      <w:r>
        <w:pict>
          <v:group id="_x0000_s1099" style="position:absolute;left:0;text-align:left;margin-left:104.65pt;margin-top:4.15pt;width:6.8pt;height:18pt;z-index:251647488;mso-position-horizontal-relative:page" coordorigin="2093,83" coordsize="136,360">
            <v:shape id="_x0000_s1105" style="position:absolute;left:2093;top:95;width:135;height:135" coordorigin="2093,95" coordsize="135,135" path="m2160,230r-56,-31l2093,162r1,-13l2135,100r25,-5l2174,96r49,40l2228,162r-2,14l2186,225r-26,5xe" fillcolor="black" stroked="f">
              <v:fill opacity="5397f"/>
              <v:path arrowok="t"/>
            </v:shape>
            <v:shape id="_x0000_s1104" type="#_x0000_t75" style="position:absolute;left:2093;top:84;width:135;height:135">
              <v:imagedata r:id="rId10" o:title=""/>
            </v:shape>
            <v:shape id="_x0000_s1103" style="position:absolute;left:2099;top:89;width:124;height:124" coordorigin="2099,89" coordsize="124,124" path="m2222,151r-38,57l2160,213r-12,-1l2100,163r-1,-12l2100,139r48,-48l2160,89r13,2l2221,139r1,12xe" filled="f" strokeweight=".19769mm">
              <v:path arrowok="t"/>
            </v:shape>
            <v:shape id="_x0000_s1102" style="position:absolute;left:2093;top:308;width:135;height:135" coordorigin="2093,308" coordsize="135,135" path="m2160,442r-56,-30l2093,375r1,-13l2135,313r25,-5l2174,309r49,40l2228,375r-2,14l2186,438r-26,4xe" fillcolor="black" stroked="f">
              <v:fill opacity="5397f"/>
              <v:path arrowok="t"/>
            </v:shape>
            <v:shape id="_x0000_s1101" type="#_x0000_t75" style="position:absolute;left:2093;top:297;width:135;height:135">
              <v:imagedata r:id="rId10" o:title=""/>
            </v:shape>
            <v:shape id="_x0000_s1100" style="position:absolute;left:2099;top:302;width:124;height:124" coordorigin="2099,302" coordsize="124,124" path="m2222,364r-38,57l2160,426r-12,-1l2100,376r-1,-12l2100,352r48,-48l2160,302r13,2l2221,352r1,12xe" filled="f" strokeweight=".19769mm">
              <v:path arrowok="t"/>
            </v:shape>
            <w10:wrap anchorx="page"/>
          </v:group>
        </w:pict>
      </w:r>
      <w:r>
        <w:rPr>
          <w:color w:val="333333"/>
          <w:w w:val="105"/>
        </w:rPr>
        <w:t>Yes No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3"/>
        <w:rPr>
          <w:sz w:val="20"/>
        </w:rPr>
      </w:pPr>
    </w:p>
    <w:p w:rsidR="006D342A" w:rsidRDefault="00F71AA3">
      <w:pPr>
        <w:pStyle w:val="Heading1"/>
        <w:tabs>
          <w:tab w:val="left" w:pos="2883"/>
        </w:tabs>
        <w:spacing w:line="240" w:lineRule="auto"/>
        <w:ind w:left="1639" w:right="0"/>
        <w:rPr>
          <w:rFonts w:ascii="Arial"/>
        </w:rPr>
      </w:pPr>
      <w:r>
        <w:pict>
          <v:line id="_x0000_s1098" style="position:absolute;left:0;text-align:left;z-index:-251649536;mso-position-horizontal-relative:page" from="154.65pt,-5.95pt" to="154.65pt,14.3pt" strokecolor="#ededed" strokeweight=".31356mm">
            <w10:wrap anchorx="page"/>
          </v:line>
        </w:pict>
      </w:r>
      <w:r>
        <w:pict>
          <v:line id="_x0000_s1097" style="position:absolute;left:0;text-align:left;z-index:251648512;mso-position-horizontal-relative:page" from="94.45pt,-5.95pt" to="94.45pt,14.3pt" strokecolor="#ededed" strokeweight=".3135mm">
            <w10:wrap anchorx="page"/>
          </v:line>
        </w:pict>
      </w:r>
      <w:r>
        <w:rPr>
          <w:rFonts w:ascii="Arial"/>
          <w:color w:val="316094"/>
          <w:w w:val="105"/>
        </w:rPr>
        <w:t>References</w:t>
      </w:r>
      <w:r>
        <w:rPr>
          <w:rFonts w:ascii="Arial"/>
          <w:color w:val="316094"/>
          <w:w w:val="105"/>
        </w:rPr>
        <w:tab/>
      </w:r>
      <w:r>
        <w:rPr>
          <w:rFonts w:ascii="Arial"/>
          <w:color w:val="333333"/>
          <w:w w:val="105"/>
        </w:rPr>
        <w:t>eBook &amp;</w:t>
      </w:r>
      <w:r>
        <w:rPr>
          <w:rFonts w:ascii="Arial"/>
          <w:color w:val="333333"/>
          <w:spacing w:val="16"/>
          <w:w w:val="105"/>
        </w:rPr>
        <w:t xml:space="preserve"> </w:t>
      </w:r>
      <w:r>
        <w:rPr>
          <w:rFonts w:ascii="Arial"/>
          <w:color w:val="333333"/>
          <w:w w:val="105"/>
        </w:rPr>
        <w:t>Resources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b/>
          <w:sz w:val="15"/>
        </w:rPr>
      </w:pPr>
    </w:p>
    <w:p w:rsidR="006D342A" w:rsidRDefault="00F71AA3">
      <w:pPr>
        <w:pStyle w:val="Heading2"/>
        <w:spacing w:before="0"/>
      </w:pPr>
      <w:r>
        <w:rPr>
          <w:color w:val="316094"/>
          <w:w w:val="10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pgSz w:w="11900" w:h="16840"/>
          <w:pgMar w:top="3400" w:right="400" w:bottom="460" w:left="420" w:header="310" w:footer="27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096" type="#_x0000_t202" style="position:absolute;left:0;text-align:left;margin-left:45.7pt;margin-top:-2pt;width:15.3pt;height:16.85pt;z-index:251654656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3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spacing w:val="-5"/>
                      <w:w w:val="75"/>
                      <w:sz w:val="33"/>
                    </w:rPr>
                    <w:t>11.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94" style="width:520.15pt;height:.6pt;mso-position-horizontal-relative:char;mso-position-vertical-relative:line" coordsize="10403,12">
            <v:line id="_x0000_s1095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0"/>
          <w:numId w:val="1"/>
        </w:numPr>
        <w:tabs>
          <w:tab w:val="left" w:pos="1449"/>
        </w:tabs>
        <w:ind w:hanging="212"/>
        <w:rPr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>is last year’s residual</w:t>
      </w:r>
      <w:r>
        <w:rPr>
          <w:color w:val="333333"/>
          <w:spacing w:val="15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income?</w:t>
      </w:r>
    </w:p>
    <w:p w:rsidR="006D342A" w:rsidRDefault="00F71AA3">
      <w:pPr>
        <w:pStyle w:val="BodyText"/>
        <w:spacing w:before="8"/>
        <w:rPr>
          <w:sz w:val="22"/>
        </w:rPr>
      </w:pPr>
      <w:r>
        <w:pict>
          <v:group id="_x0000_s1086" style="position:absolute;margin-left:96.5pt;margin-top:15.05pt;width:117.2pt;height:14.05pt;z-index:251651584;mso-wrap-distance-left:0;mso-wrap-distance-right:0;mso-position-horizontal-relative:page" coordorigin="1930,301" coordsize="2344,281">
            <v:line id="_x0000_s1093" style="position:absolute" from="1936,312" to="4268,312" strokecolor="#ccc" strokeweight=".19769mm"/>
            <v:line id="_x0000_s1092" style="position:absolute" from="1942,307" to="1942,576" strokecolor="#ccc" strokeweight=".19769mm"/>
            <v:line id="_x0000_s1091" style="position:absolute" from="1947,570" to="3147,570" strokecolor="#ccc" strokeweight=".19769mm"/>
            <v:line id="_x0000_s1090" style="position:absolute" from="3141,318" to="3141,576" strokecolor="#ccc" strokeweight=".19769mm"/>
            <v:line id="_x0000_s1089" style="position:absolute" from="3147,570" to="4268,570" strokecolor="#ccc" strokeweight=".19769mm"/>
            <v:line id="_x0000_s1088" style="position:absolute" from="4262,318" to="4262,576" strokecolor="#ccc" strokeweight=".19769mm"/>
            <v:shape id="_x0000_s1087" type="#_x0000_t202" style="position:absolute;left:1942;top:312;width:1200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Residual income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4"/>
        <w:rPr>
          <w:sz w:val="10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085" type="#_x0000_t202" style="position:absolute;left:0;text-align:left;margin-left:45.7pt;margin-top:-2pt;width:19.5pt;height:16.85pt;z-index:251655680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7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90"/>
                      <w:sz w:val="33"/>
                    </w:rPr>
                    <w:t>12.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83" style="width:520.15pt;height:.6pt;mso-position-horizontal-relative:char;mso-position-vertical-relative:line" coordsize="10403,12">
            <v:line id="_x0000_s1084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0"/>
          <w:numId w:val="1"/>
        </w:numPr>
        <w:tabs>
          <w:tab w:val="left" w:pos="1449"/>
        </w:tabs>
        <w:ind w:hanging="212"/>
        <w:rPr>
          <w:sz w:val="14"/>
        </w:rPr>
      </w:pPr>
      <w:r>
        <w:rPr>
          <w:color w:val="333333"/>
          <w:spacing w:val="-3"/>
          <w:w w:val="105"/>
          <w:sz w:val="14"/>
        </w:rPr>
        <w:t xml:space="preserve">What </w:t>
      </w:r>
      <w:r>
        <w:rPr>
          <w:color w:val="333333"/>
          <w:w w:val="105"/>
          <w:sz w:val="14"/>
        </w:rPr>
        <w:t>is the residual income of this year’s investment</w:t>
      </w:r>
      <w:r>
        <w:rPr>
          <w:color w:val="333333"/>
          <w:spacing w:val="15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opportunity?</w:t>
      </w:r>
    </w:p>
    <w:p w:rsidR="006D342A" w:rsidRDefault="00F71AA3">
      <w:pPr>
        <w:pStyle w:val="BodyText"/>
        <w:spacing w:before="8"/>
        <w:rPr>
          <w:sz w:val="22"/>
        </w:rPr>
      </w:pPr>
      <w:r>
        <w:pict>
          <v:group id="_x0000_s1075" style="position:absolute;margin-left:96.5pt;margin-top:15.05pt;width:121.1pt;height:14.05pt;z-index:251652608;mso-wrap-distance-left:0;mso-wrap-distance-right:0;mso-position-horizontal-relative:page" coordorigin="1930,301" coordsize="2422,281">
            <v:line id="_x0000_s1082" style="position:absolute" from="1936,312" to="4346,312" strokecolor="#ccc" strokeweight=".19769mm"/>
            <v:line id="_x0000_s1081" style="position:absolute" from="1942,307" to="1942,576" strokecolor="#ccc" strokeweight=".19769mm"/>
            <v:line id="_x0000_s1080" style="position:absolute" from="1947,570" to="3225,570" strokecolor="#ccc" strokeweight=".19769mm"/>
            <v:line id="_x0000_s1079" style="position:absolute" from="3220,318" to="3220,576" strokecolor="#ccc" strokeweight=".19769mm"/>
            <v:line id="_x0000_s1078" style="position:absolute" from="3225,570" to="4346,570" strokecolor="#ccc" strokeweight=".19769mm"/>
            <v:line id="_x0000_s1077" style="position:absolute" from="4340,318" to="4340,576" strokecolor="#ccc" strokeweight=".19769mm"/>
            <v:shape id="_x0000_s1076" type="#_x0000_t202" style="position:absolute;left:1942;top:312;width:1278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Residual income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F71AA3">
      <w:pPr>
        <w:pStyle w:val="BodyText"/>
        <w:spacing w:before="2"/>
        <w:rPr>
          <w:sz w:val="26"/>
        </w:rPr>
      </w:pPr>
      <w:r>
        <w:pict>
          <v:group id="_x0000_s1068" style="position:absolute;margin-left:82.8pt;margin-top:17.05pt;width:438.3pt;height:111.25pt;z-index:251653632;mso-wrap-distance-left:0;mso-wrap-distance-right:0;mso-position-horizontal-relative:page" coordorigin="1656,341" coordsize="8766,2225">
            <v:shape id="_x0000_s1074" style="position:absolute;left:1662;top:749;width:8754;height:1811" coordorigin="1662,749" coordsize="8754,1811" path="m1662,2559r,-1782l1662,758r9,-9l1690,749r8697,l10406,749r9,9l10415,777r,1782e" filled="f" strokecolor="#ededed" strokeweight=".19769mm">
              <v:path arrowok="t"/>
            </v:shape>
            <v:line id="_x0000_s1073" style="position:absolute" from="3093,350" to="3093,755" strokecolor="#ededed" strokeweight=".31356mm"/>
            <v:line id="_x0000_s1072" style="position:absolute" from="1889,350" to="1889,755" strokecolor="#ededed" strokeweight=".3135mm"/>
            <v:shape id="_x0000_s1071" type="#_x0000_t202" style="position:absolute;left:2060;top:482;width:2755;height:157" filled="f" stroked="f">
              <v:textbox inset="0,0,0,0">
                <w:txbxContent>
                  <w:p w:rsidR="006D342A" w:rsidRDefault="00F71AA3">
                    <w:pPr>
                      <w:tabs>
                        <w:tab w:val="left" w:pos="1244"/>
                      </w:tabs>
                      <w:spacing w:line="157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16094"/>
                        <w:w w:val="105"/>
                        <w:sz w:val="15"/>
                      </w:rPr>
                      <w:t>References</w:t>
                    </w:r>
                    <w:r>
                      <w:rPr>
                        <w:b/>
                        <w:color w:val="316094"/>
                        <w:w w:val="105"/>
                        <w:sz w:val="15"/>
                      </w:rPr>
                      <w:tab/>
                    </w:r>
                    <w:r>
                      <w:rPr>
                        <w:b/>
                        <w:color w:val="333333"/>
                        <w:w w:val="105"/>
                        <w:sz w:val="15"/>
                      </w:rPr>
                      <w:t>eBook &amp;</w:t>
                    </w:r>
                    <w:r>
                      <w:rPr>
                        <w:b/>
                        <w:color w:val="333333"/>
                        <w:spacing w:val="1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w w:val="105"/>
                        <w:sz w:val="15"/>
                      </w:rPr>
                      <w:t>Resources</w:t>
                    </w:r>
                  </w:p>
                </w:txbxContent>
              </v:textbox>
            </v:shape>
            <v:shape id="_x0000_s1070" type="#_x0000_t202" style="position:absolute;left:2060;top:1053;width:812;height:157" filled="f" stroked="f">
              <v:textbox inset="0,0,0,0">
                <w:txbxContent>
                  <w:p w:rsidR="006D342A" w:rsidRDefault="00F71AA3">
                    <w:pPr>
                      <w:spacing w:line="157" w:lineRule="exact"/>
                      <w:ind w:right="-14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4D4D4D"/>
                        <w:w w:val="105"/>
                        <w:sz w:val="15"/>
                      </w:rPr>
                      <w:t>Worksheet</w:t>
                    </w:r>
                  </w:p>
                </w:txbxContent>
              </v:textbox>
            </v:shape>
            <v:shape id="_x0000_s1069" type="#_x0000_t202" style="position:absolute;left:3846;top:1053;width:1980;height:1054" filled="f" stroked="f">
              <v:textbox inset="0,0,0,0">
                <w:txbxContent>
                  <w:p w:rsidR="006D342A" w:rsidRDefault="00F71AA3">
                    <w:pPr>
                      <w:spacing w:line="159" w:lineRule="exact"/>
                      <w:rPr>
                        <w:sz w:val="15"/>
                      </w:rPr>
                    </w:pPr>
                    <w:r>
                      <w:rPr>
                        <w:color w:val="3A3A3A"/>
                        <w:w w:val="105"/>
                        <w:sz w:val="15"/>
                      </w:rPr>
                      <w:t>Learning Objective: 11­01</w:t>
                    </w:r>
                  </w:p>
                  <w:p w:rsidR="006D342A" w:rsidRDefault="00F71AA3">
                    <w:pPr>
                      <w:spacing w:before="7" w:line="249" w:lineRule="auto"/>
                      <w:rPr>
                        <w:sz w:val="15"/>
                      </w:rPr>
                    </w:pPr>
                    <w:r>
                      <w:rPr>
                        <w:color w:val="3A3A3A"/>
                        <w:w w:val="105"/>
                        <w:sz w:val="15"/>
                      </w:rPr>
                      <w:t>Compute return on investment (ROI) and show how changes in sales, expenses, and assets affect ROI.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rPr>
          <w:sz w:val="26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9"/>
        </w:rPr>
      </w:pPr>
    </w:p>
    <w:p w:rsidR="006D342A" w:rsidRDefault="00F71AA3">
      <w:pPr>
        <w:pStyle w:val="BodyText"/>
        <w:ind w:left="12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4" style="width:438.3pt;height:62pt;mso-position-horizontal-relative:char;mso-position-vertical-relative:line" coordsize="8766,1240">
            <v:line id="_x0000_s1067" style="position:absolute" from="6,1205" to="6,6" strokecolor="#ededed" strokeweight=".19769mm"/>
            <v:shape id="_x0000_s1066" style="position:absolute;left:6;top:6;width:8754;height:1228" coordorigin="6,6" coordsize="8754,1228" path="m8760,6r,1199l8760,1224r-10,9l8732,1233r-8698,l15,1233r-9,-9l6,1205e" filled="f" strokecolor="#ededed" strokeweight=".19769mm">
              <v:path arrowok="t"/>
            </v:shape>
            <v:shape id="_x0000_s1065" type="#_x0000_t202" style="position:absolute;width:8765;height:1239" filled="f" stroked="f">
              <v:textbox inset="0,0,0,0">
                <w:txbxContent>
                  <w:p w:rsidR="006D342A" w:rsidRDefault="00F71AA3">
                    <w:pPr>
                      <w:tabs>
                        <w:tab w:val="left" w:pos="2190"/>
                      </w:tabs>
                      <w:spacing w:before="122"/>
                      <w:ind w:left="403" w:right="4543"/>
                      <w:rPr>
                        <w:sz w:val="15"/>
                      </w:rPr>
                    </w:pPr>
                    <w:r>
                      <w:rPr>
                        <w:b/>
                        <w:color w:val="4D4D4D"/>
                        <w:w w:val="105"/>
                        <w:sz w:val="15"/>
                      </w:rPr>
                      <w:t>Difficulty:</w:t>
                    </w:r>
                    <w:r>
                      <w:rPr>
                        <w:b/>
                        <w:color w:val="4D4D4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4D4D4D"/>
                        <w:w w:val="105"/>
                        <w:sz w:val="15"/>
                      </w:rPr>
                      <w:t>2</w:t>
                    </w:r>
                    <w:r>
                      <w:rPr>
                        <w:b/>
                        <w:color w:val="4D4D4D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4D4D4D"/>
                        <w:spacing w:val="2"/>
                        <w:w w:val="105"/>
                        <w:sz w:val="15"/>
                      </w:rPr>
                      <w:t>Medium</w:t>
                    </w:r>
                    <w:r>
                      <w:rPr>
                        <w:b/>
                        <w:color w:val="4D4D4D"/>
                        <w:spacing w:val="2"/>
                        <w:w w:val="105"/>
                        <w:sz w:val="15"/>
                      </w:rPr>
                      <w:tab/>
                    </w:r>
                    <w:r>
                      <w:rPr>
                        <w:color w:val="3A3A3A"/>
                        <w:w w:val="105"/>
                        <w:sz w:val="15"/>
                      </w:rPr>
                      <w:t>Learning Objective:</w:t>
                    </w:r>
                    <w:r>
                      <w:rPr>
                        <w:color w:val="3A3A3A"/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A3A3A"/>
                        <w:w w:val="105"/>
                        <w:sz w:val="15"/>
                      </w:rPr>
                      <w:t>11­02</w:t>
                    </w:r>
                  </w:p>
                  <w:p w:rsidR="006D342A" w:rsidRDefault="00F71AA3">
                    <w:pPr>
                      <w:spacing w:before="7" w:line="249" w:lineRule="auto"/>
                      <w:ind w:left="2190" w:right="4543"/>
                      <w:rPr>
                        <w:sz w:val="15"/>
                      </w:rPr>
                    </w:pPr>
                    <w:r>
                      <w:rPr>
                        <w:color w:val="3A3A3A"/>
                        <w:w w:val="105"/>
                        <w:sz w:val="15"/>
                      </w:rPr>
                      <w:t>Compute residual income and understand its strengths and weaknesses.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342A" w:rsidRDefault="00F71AA3">
      <w:pPr>
        <w:spacing w:before="143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headerReference w:type="default" r:id="rId11"/>
          <w:pgSz w:w="11900" w:h="16840"/>
          <w:pgMar w:top="460" w:right="400" w:bottom="460" w:left="420" w:header="270" w:footer="27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063" type="#_x0000_t202" style="position:absolute;left:0;text-align:left;margin-left:45.7pt;margin-top:-2pt;width:18.95pt;height:16.85pt;z-index:251658752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8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90"/>
                      <w:sz w:val="33"/>
                    </w:rPr>
                    <w:t>13.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61" style="width:520.15pt;height:.6pt;mso-position-horizontal-relative:char;mso-position-vertical-relative:line" coordsize="10403,12">
            <v:line id="_x0000_s1062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0"/>
          <w:numId w:val="1"/>
        </w:numPr>
        <w:tabs>
          <w:tab w:val="left" w:pos="1449"/>
        </w:tabs>
        <w:spacing w:line="249" w:lineRule="auto"/>
        <w:ind w:right="2905" w:hanging="212"/>
        <w:rPr>
          <w:sz w:val="14"/>
        </w:rPr>
      </w:pPr>
      <w:r>
        <w:rPr>
          <w:color w:val="333333"/>
          <w:w w:val="105"/>
          <w:sz w:val="14"/>
        </w:rPr>
        <w:t xml:space="preserve">If the company pursues the investment opportunity and otherwise performs the same as last </w:t>
      </w:r>
      <w:r>
        <w:rPr>
          <w:color w:val="333333"/>
          <w:spacing w:val="-3"/>
          <w:w w:val="105"/>
          <w:sz w:val="14"/>
        </w:rPr>
        <w:t xml:space="preserve">year, what </w:t>
      </w:r>
      <w:r>
        <w:rPr>
          <w:color w:val="333333"/>
          <w:w w:val="105"/>
          <w:sz w:val="14"/>
        </w:rPr>
        <w:t xml:space="preserve">residual income will it </w:t>
      </w:r>
      <w:r>
        <w:rPr>
          <w:color w:val="333333"/>
          <w:spacing w:val="-3"/>
          <w:w w:val="105"/>
          <w:sz w:val="14"/>
        </w:rPr>
        <w:t xml:space="preserve">earn </w:t>
      </w:r>
      <w:r>
        <w:rPr>
          <w:color w:val="333333"/>
          <w:w w:val="105"/>
          <w:sz w:val="14"/>
        </w:rPr>
        <w:t>this</w:t>
      </w:r>
      <w:r>
        <w:rPr>
          <w:color w:val="333333"/>
          <w:spacing w:val="1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year?</w:t>
      </w:r>
    </w:p>
    <w:p w:rsidR="006D342A" w:rsidRDefault="00F71AA3">
      <w:pPr>
        <w:pStyle w:val="BodyText"/>
        <w:spacing w:before="2"/>
        <w:rPr>
          <w:sz w:val="22"/>
        </w:rPr>
      </w:pPr>
      <w:r>
        <w:pict>
          <v:group id="_x0000_s1053" style="position:absolute;margin-left:96.5pt;margin-top:14.7pt;width:122.25pt;height:14.05pt;z-index:251656704;mso-wrap-distance-left:0;mso-wrap-distance-right:0;mso-position-horizontal-relative:page" coordorigin="1930,294" coordsize="2445,281">
            <v:line id="_x0000_s1060" style="position:absolute" from="1936,306" to="4368,306" strokecolor="#ccc" strokeweight=".19769mm"/>
            <v:line id="_x0000_s1059" style="position:absolute" from="1942,300" to="1942,569" strokecolor="#ccc" strokeweight=".19769mm"/>
            <v:line id="_x0000_s1058" style="position:absolute" from="1947,564" to="3248,564" strokecolor="#ccc" strokeweight=".19769mm"/>
            <v:line id="_x0000_s1057" style="position:absolute" from="3242,311" to="3242,569" strokecolor="#ccc" strokeweight=".19769mm"/>
            <v:line id="_x0000_s1056" style="position:absolute" from="3248,564" to="4368,564" strokecolor="#ccc" strokeweight=".19769mm"/>
            <v:line id="_x0000_s1055" style="position:absolute" from="4363,311" to="4363,569" strokecolor="#ccc" strokeweight=".19769mm"/>
            <v:shape id="_x0000_s1054" type="#_x0000_t202" style="position:absolute;left:1942;top:306;width:1301;height:258" filled="f" stroked="f">
              <v:textbox inset="0,0,0,0">
                <w:txbxContent>
                  <w:p w:rsidR="006D342A" w:rsidRDefault="00F71AA3">
                    <w:pPr>
                      <w:spacing w:before="42"/>
                      <w:ind w:left="39"/>
                      <w:rPr>
                        <w:sz w:val="14"/>
                      </w:rPr>
                    </w:pPr>
                    <w:r>
                      <w:rPr>
                        <w:color w:val="212121"/>
                        <w:w w:val="105"/>
                        <w:sz w:val="14"/>
                      </w:rPr>
                      <w:t>Residual income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spacing w:before="4"/>
        <w:rPr>
          <w:sz w:val="10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rPr>
          <w:sz w:val="20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pStyle w:val="BodyText"/>
        <w:spacing w:before="5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052" type="#_x0000_t202" style="position:absolute;left:0;text-align:left;margin-left:45.7pt;margin-top:-2pt;width:19pt;height:16.85pt;z-index:251659776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17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90"/>
                      <w:sz w:val="33"/>
                    </w:rPr>
                    <w:t>14.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rPr>
          <w:rFonts w:ascii="Calibri"/>
          <w:b/>
        </w:rPr>
      </w:pPr>
      <w:r>
        <w:br w:type="column"/>
      </w:r>
    </w:p>
    <w:p w:rsidR="006D342A" w:rsidRDefault="006D342A">
      <w:pPr>
        <w:pStyle w:val="BodyText"/>
        <w:rPr>
          <w:rFonts w:ascii="Calibri"/>
          <w:b/>
          <w:sz w:val="11"/>
        </w:rPr>
      </w:pP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50" style="width:520.15pt;height:.6pt;mso-position-horizontal-relative:char;mso-position-vertical-relative:line" coordsize="10403,12">
            <v:line id="_x0000_s1051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ListParagraph"/>
        <w:numPr>
          <w:ilvl w:val="0"/>
          <w:numId w:val="1"/>
        </w:numPr>
        <w:tabs>
          <w:tab w:val="left" w:pos="1449"/>
        </w:tabs>
        <w:spacing w:line="249" w:lineRule="auto"/>
        <w:ind w:right="2897" w:hanging="212"/>
        <w:rPr>
          <w:sz w:val="14"/>
        </w:rPr>
      </w:pPr>
      <w:r>
        <w:rPr>
          <w:color w:val="333333"/>
          <w:w w:val="105"/>
          <w:sz w:val="14"/>
        </w:rPr>
        <w:t xml:space="preserve">If Westerville’s chief executive officer will </w:t>
      </w:r>
      <w:r>
        <w:rPr>
          <w:color w:val="333333"/>
          <w:spacing w:val="-3"/>
          <w:w w:val="105"/>
          <w:sz w:val="14"/>
        </w:rPr>
        <w:t xml:space="preserve">earn </w:t>
      </w:r>
      <w:r>
        <w:rPr>
          <w:color w:val="333333"/>
          <w:w w:val="105"/>
          <w:sz w:val="14"/>
        </w:rPr>
        <w:t xml:space="preserve">a </w:t>
      </w:r>
      <w:r>
        <w:rPr>
          <w:color w:val="333333"/>
          <w:spacing w:val="-3"/>
          <w:w w:val="105"/>
          <w:sz w:val="14"/>
        </w:rPr>
        <w:t xml:space="preserve">bonus </w:t>
      </w:r>
      <w:r>
        <w:rPr>
          <w:color w:val="333333"/>
          <w:w w:val="105"/>
          <w:sz w:val="14"/>
        </w:rPr>
        <w:t>only if her residual income from this year exceeds</w:t>
      </w:r>
      <w:r>
        <w:rPr>
          <w:color w:val="333333"/>
          <w:spacing w:val="1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her</w:t>
      </w:r>
      <w:r>
        <w:rPr>
          <w:color w:val="333333"/>
          <w:spacing w:val="-7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residual</w:t>
      </w:r>
      <w:r>
        <w:rPr>
          <w:color w:val="333333"/>
          <w:spacing w:val="-2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income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from</w:t>
      </w:r>
      <w:r>
        <w:rPr>
          <w:color w:val="333333"/>
          <w:spacing w:val="-2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 xml:space="preserve">last </w:t>
      </w:r>
      <w:r>
        <w:rPr>
          <w:color w:val="333333"/>
          <w:spacing w:val="-3"/>
          <w:w w:val="105"/>
          <w:sz w:val="14"/>
        </w:rPr>
        <w:t>year,</w:t>
      </w:r>
      <w:r>
        <w:rPr>
          <w:color w:val="333333"/>
          <w:w w:val="105"/>
          <w:sz w:val="14"/>
        </w:rPr>
        <w:t xml:space="preserve"> would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she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pursue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the</w:t>
      </w:r>
      <w:r>
        <w:rPr>
          <w:color w:val="333333"/>
          <w:spacing w:val="-6"/>
          <w:w w:val="105"/>
          <w:sz w:val="14"/>
        </w:rPr>
        <w:t xml:space="preserve"> </w:t>
      </w:r>
      <w:r>
        <w:rPr>
          <w:color w:val="333333"/>
          <w:w w:val="105"/>
          <w:sz w:val="14"/>
        </w:rPr>
        <w:t>investment opportunity?</w:t>
      </w:r>
    </w:p>
    <w:p w:rsidR="006D342A" w:rsidRDefault="006D342A">
      <w:pPr>
        <w:pStyle w:val="BodyText"/>
        <w:rPr>
          <w:sz w:val="10"/>
        </w:rPr>
      </w:pPr>
    </w:p>
    <w:p w:rsidR="006D342A" w:rsidRDefault="00F71AA3">
      <w:pPr>
        <w:pStyle w:val="BodyText"/>
        <w:spacing w:before="87" w:line="316" w:lineRule="auto"/>
        <w:ind w:left="1762" w:right="8896"/>
      </w:pPr>
      <w:r>
        <w:pict>
          <v:group id="_x0000_s1043" style="position:absolute;left:0;text-align:left;margin-left:97.9pt;margin-top:4.15pt;width:6.8pt;height:18pt;z-index:251657728;mso-position-horizontal-relative:page" coordorigin="1958,83" coordsize="136,360">
            <v:shape id="_x0000_s1049" style="position:absolute;left:1959;top:95;width:135;height:135" coordorigin="1959,95" coordsize="135,135" path="m2026,230r-56,-31l1959,162r1,-13l2000,100r26,-5l2039,96r49,40l2093,162r-1,14l2052,225r-26,5xe" fillcolor="black" stroked="f">
              <v:fill opacity="5397f"/>
              <v:path arrowok="t"/>
            </v:shape>
            <v:shape id="_x0000_s1048" type="#_x0000_t75" style="position:absolute;left:1959;top:84;width:135;height:135">
              <v:imagedata r:id="rId10" o:title=""/>
            </v:shape>
            <v:shape id="_x0000_s1047" style="position:absolute;left:1964;top:89;width:124;height:124" coordorigin="1964,89" coordsize="124,124" path="m2088,151r-38,57l2026,213r-12,-1l1965,163r-1,-12l1965,139r49,-48l2026,89r12,2l2086,139r2,12xe" filled="f" strokeweight=".19769mm">
              <v:path arrowok="t"/>
            </v:shape>
            <v:shape id="_x0000_s1046" style="position:absolute;left:1959;top:308;width:135;height:135" coordorigin="1959,308" coordsize="135,135" path="m2026,442r-56,-30l1959,375r1,-13l2000,313r26,-5l2039,309r49,40l2093,375r-1,14l2052,438r-26,4xe" fillcolor="black" stroked="f">
              <v:fill opacity="5397f"/>
              <v:path arrowok="t"/>
            </v:shape>
            <v:shape id="_x0000_s1045" type="#_x0000_t75" style="position:absolute;left:1959;top:297;width:135;height:135">
              <v:imagedata r:id="rId10" o:title=""/>
            </v:shape>
            <v:shape id="_x0000_s1044" style="position:absolute;left:1964;top:302;width:124;height:124" coordorigin="1964,302" coordsize="124,124" path="m2088,364r-38,57l2026,426r-12,-1l1965,376r-1,-12l1965,352r49,-48l2026,302r12,2l2086,352r2,12xe" filled="f" strokeweight=".19769mm">
              <v:path arrowok="t"/>
            </v:shape>
            <w10:wrap anchorx="page"/>
          </v:group>
        </w:pict>
      </w:r>
      <w:r>
        <w:rPr>
          <w:color w:val="333333"/>
          <w:w w:val="105"/>
        </w:rPr>
        <w:t>No Yes</w:t>
      </w:r>
    </w:p>
    <w:p w:rsidR="006D342A" w:rsidRDefault="006D342A">
      <w:pPr>
        <w:pStyle w:val="BodyText"/>
        <w:spacing w:before="11"/>
        <w:rPr>
          <w:sz w:val="29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rPr>
          <w:sz w:val="15"/>
        </w:rPr>
        <w:sectPr w:rsidR="006D342A">
          <w:type w:val="continuous"/>
          <w:pgSz w:w="11900" w:h="16840"/>
          <w:pgMar w:top="460" w:right="400" w:bottom="460" w:left="420" w:header="720" w:footer="720" w:gutter="0"/>
          <w:cols w:space="720"/>
        </w:sectPr>
      </w:pPr>
    </w:p>
    <w:p w:rsidR="006D342A" w:rsidRDefault="006D342A">
      <w:pPr>
        <w:pStyle w:val="BodyText"/>
        <w:spacing w:before="11"/>
        <w:rPr>
          <w:sz w:val="10"/>
        </w:rPr>
      </w:pPr>
    </w:p>
    <w:p w:rsidR="006D342A" w:rsidRDefault="006D342A">
      <w:pPr>
        <w:rPr>
          <w:sz w:val="10"/>
        </w:rPr>
        <w:sectPr w:rsidR="006D342A">
          <w:pgSz w:w="11900" w:h="16840"/>
          <w:pgMar w:top="460" w:right="400" w:bottom="460" w:left="420" w:header="270" w:footer="270" w:gutter="0"/>
          <w:cols w:space="720"/>
        </w:sectPr>
      </w:pPr>
    </w:p>
    <w:p w:rsidR="006D342A" w:rsidRDefault="006D342A">
      <w:pPr>
        <w:pStyle w:val="BodyText"/>
        <w:spacing w:before="2"/>
        <w:rPr>
          <w:sz w:val="12"/>
        </w:rPr>
      </w:pPr>
    </w:p>
    <w:p w:rsidR="006D342A" w:rsidRDefault="00F71AA3">
      <w:pPr>
        <w:spacing w:line="154" w:lineRule="exact"/>
        <w:ind w:left="1247" w:right="-4"/>
        <w:rPr>
          <w:rFonts w:ascii="Calibri"/>
          <w:sz w:val="13"/>
        </w:rPr>
      </w:pPr>
      <w:r>
        <w:pict>
          <v:shape id="_x0000_s1042" type="#_x0000_t202" style="position:absolute;left:0;text-align:left;margin-left:45.7pt;margin-top:-2pt;width:19.5pt;height:16.85pt;z-index:251662848;mso-position-horizontal-relative:page" filled="f" stroked="f">
            <v:textbox inset="0,0,0,0">
              <w:txbxContent>
                <w:p w:rsidR="006D342A" w:rsidRDefault="00F71AA3">
                  <w:pPr>
                    <w:spacing w:line="336" w:lineRule="exact"/>
                    <w:ind w:right="-7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color w:val="333333"/>
                      <w:w w:val="90"/>
                      <w:sz w:val="33"/>
                    </w:rPr>
                    <w:t>15.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666666"/>
          <w:w w:val="105"/>
          <w:sz w:val="13"/>
        </w:rPr>
        <w:t>value:</w:t>
      </w:r>
    </w:p>
    <w:p w:rsidR="006D342A" w:rsidRDefault="00F71AA3">
      <w:pPr>
        <w:pStyle w:val="Heading1"/>
      </w:pPr>
      <w:r>
        <w:rPr>
          <w:color w:val="333333"/>
          <w:w w:val="110"/>
        </w:rPr>
        <w:t>0.50 points</w:t>
      </w:r>
    </w:p>
    <w:p w:rsidR="006D342A" w:rsidRDefault="00F71AA3">
      <w:pPr>
        <w:pStyle w:val="BodyText"/>
        <w:spacing w:before="5"/>
        <w:rPr>
          <w:rFonts w:ascii="Calibri"/>
          <w:b/>
          <w:sz w:val="13"/>
        </w:rPr>
      </w:pPr>
      <w:r>
        <w:br w:type="column"/>
      </w:r>
    </w:p>
    <w:p w:rsidR="006D342A" w:rsidRDefault="00F71AA3">
      <w:pPr>
        <w:pStyle w:val="Heading3"/>
      </w:pPr>
      <w:r>
        <w:rPr>
          <w:color w:val="316094"/>
          <w:w w:val="105"/>
        </w:rPr>
        <w:t>Required information</w:t>
      </w:r>
    </w:p>
    <w:p w:rsidR="006D342A" w:rsidRDefault="006D342A">
      <w:pPr>
        <w:sectPr w:rsidR="006D342A">
          <w:type w:val="continuous"/>
          <w:pgSz w:w="11900" w:h="16840"/>
          <w:pgMar w:top="460" w:right="400" w:bottom="460" w:left="420" w:header="720" w:footer="720" w:gutter="0"/>
          <w:cols w:num="2" w:space="720" w:equalWidth="0">
            <w:col w:w="2025" w:space="6431"/>
            <w:col w:w="2624"/>
          </w:cols>
        </w:sectPr>
      </w:pPr>
    </w:p>
    <w:p w:rsidR="006D342A" w:rsidRDefault="006D342A">
      <w:pPr>
        <w:pStyle w:val="BodyText"/>
        <w:spacing w:before="2"/>
        <w:rPr>
          <w:rFonts w:ascii="Calibri"/>
          <w:b/>
          <w:sz w:val="2"/>
        </w:rPr>
      </w:pPr>
    </w:p>
    <w:p w:rsidR="006D342A" w:rsidRDefault="00F71AA3">
      <w:pPr>
        <w:pStyle w:val="BodyText"/>
        <w:spacing w:line="20" w:lineRule="exact"/>
        <w:ind w:left="4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40" style="width:520.15pt;height:.6pt;mso-position-horizontal-relative:char;mso-position-vertical-relative:line" coordsize="10403,12">
            <v:line id="_x0000_s1041" style="position:absolute" from="6,6" to="10396,6" strokecolor="#ededed" strokeweight=".19769mm"/>
            <w10:wrap type="none"/>
            <w10:anchorlock/>
          </v:group>
        </w:pict>
      </w:r>
    </w:p>
    <w:p w:rsidR="006D342A" w:rsidRDefault="006D342A">
      <w:pPr>
        <w:pStyle w:val="BodyText"/>
        <w:spacing w:before="2"/>
        <w:rPr>
          <w:rFonts w:ascii="Calibri"/>
          <w:b/>
          <w:sz w:val="29"/>
        </w:rPr>
      </w:pPr>
    </w:p>
    <w:p w:rsidR="006D342A" w:rsidRDefault="00F71AA3">
      <w:pPr>
        <w:pStyle w:val="BodyText"/>
        <w:spacing w:before="87" w:line="249" w:lineRule="auto"/>
        <w:ind w:left="1583" w:right="3026" w:hanging="348"/>
      </w:pPr>
      <w:r>
        <w:rPr>
          <w:color w:val="333333"/>
          <w:w w:val="105"/>
        </w:rPr>
        <w:t>15­a. Assume that the contribution margin ratio of the investment opportunity was 40% instead of 50%. If Westerville’s Chief Executive Officer will earn a bonus only if her residual income from this year exceeds her residual income from last year, would sh</w:t>
      </w:r>
      <w:r>
        <w:rPr>
          <w:color w:val="333333"/>
          <w:w w:val="105"/>
        </w:rPr>
        <w:t>e pursue the investment opportunity?</w:t>
      </w:r>
    </w:p>
    <w:p w:rsidR="006D342A" w:rsidRDefault="006D342A">
      <w:pPr>
        <w:pStyle w:val="BodyText"/>
        <w:rPr>
          <w:sz w:val="10"/>
        </w:rPr>
      </w:pPr>
    </w:p>
    <w:p w:rsidR="006D342A" w:rsidRDefault="00F71AA3">
      <w:pPr>
        <w:pStyle w:val="BodyText"/>
        <w:spacing w:before="87" w:line="316" w:lineRule="auto"/>
        <w:ind w:left="1897" w:right="8784"/>
      </w:pPr>
      <w:r>
        <w:pict>
          <v:group id="_x0000_s1033" style="position:absolute;left:0;text-align:left;margin-left:104.65pt;margin-top:4.15pt;width:6.8pt;height:18pt;z-index:251660800;mso-position-horizontal-relative:page" coordorigin="2093,83" coordsize="136,360">
            <v:shape id="_x0000_s1039" style="position:absolute;left:2093;top:95;width:135;height:135" coordorigin="2093,95" coordsize="135,135" path="m2160,230r-56,-31l2093,162r1,-13l2135,100r25,-5l2174,96r49,40l2228,162r-2,14l2186,225r-26,5xe" fillcolor="black" stroked="f">
              <v:fill opacity="5397f"/>
              <v:path arrowok="t"/>
            </v:shape>
            <v:shape id="_x0000_s1038" type="#_x0000_t75" style="position:absolute;left:2093;top:84;width:135;height:135">
              <v:imagedata r:id="rId10" o:title=""/>
            </v:shape>
            <v:shape id="_x0000_s1037" style="position:absolute;left:2099;top:89;width:124;height:124" coordorigin="2099,89" coordsize="124,124" path="m2222,151r-38,57l2160,213r-12,-1l2100,163r-1,-12l2100,139r48,-48l2160,89r13,2l2221,139r1,12xe" filled="f" strokeweight=".19769mm">
              <v:path arrowok="t"/>
            </v:shape>
            <v:shape id="_x0000_s1036" style="position:absolute;left:2093;top:308;width:135;height:135" coordorigin="2093,308" coordsize="135,135" path="m2160,442r-56,-30l2093,375r1,-13l2135,313r25,-5l2174,309r49,40l2228,375r-2,14l2186,438r-26,4xe" fillcolor="black" stroked="f">
              <v:fill opacity="5397f"/>
              <v:path arrowok="t"/>
            </v:shape>
            <v:shape id="_x0000_s1035" type="#_x0000_t75" style="position:absolute;left:2093;top:297;width:135;height:135">
              <v:imagedata r:id="rId10" o:title=""/>
            </v:shape>
            <v:shape id="_x0000_s1034" style="position:absolute;left:2099;top:302;width:124;height:124" coordorigin="2099,302" coordsize="124,124" path="m2222,364r-38,57l2160,426r-12,-1l2100,376r-1,-12l2100,352r48,-48l2160,302r13,2l2221,352r1,12xe" filled="f" strokeweight=".19769mm">
              <v:path arrowok="t"/>
            </v:shape>
            <w10:wrap anchorx="page"/>
          </v:group>
        </w:pict>
      </w:r>
      <w:r>
        <w:rPr>
          <w:color w:val="333333"/>
          <w:w w:val="105"/>
        </w:rPr>
        <w:t>No Yes</w:t>
      </w:r>
    </w:p>
    <w:p w:rsidR="006D342A" w:rsidRDefault="006D342A">
      <w:pPr>
        <w:pStyle w:val="BodyText"/>
      </w:pPr>
    </w:p>
    <w:p w:rsidR="006D342A" w:rsidRDefault="006D342A">
      <w:pPr>
        <w:pStyle w:val="BodyText"/>
        <w:spacing w:before="4"/>
        <w:rPr>
          <w:sz w:val="16"/>
        </w:rPr>
      </w:pPr>
    </w:p>
    <w:p w:rsidR="006D342A" w:rsidRDefault="00F71AA3">
      <w:pPr>
        <w:pStyle w:val="BodyText"/>
        <w:ind w:left="1236"/>
      </w:pPr>
      <w:r>
        <w:rPr>
          <w:color w:val="333333"/>
          <w:w w:val="105"/>
        </w:rPr>
        <w:t>15­</w:t>
      </w:r>
      <w:proofErr w:type="gramStart"/>
      <w:r>
        <w:rPr>
          <w:color w:val="333333"/>
          <w:w w:val="105"/>
        </w:rPr>
        <w:t>b.Would</w:t>
      </w:r>
      <w:proofErr w:type="gramEnd"/>
      <w:r>
        <w:rPr>
          <w:color w:val="333333"/>
          <w:w w:val="105"/>
        </w:rPr>
        <w:t xml:space="preserve"> the owners of the company want her to pursue the investment opportunity?</w:t>
      </w:r>
    </w:p>
    <w:p w:rsidR="006D342A" w:rsidRDefault="006D342A">
      <w:pPr>
        <w:pStyle w:val="BodyText"/>
        <w:spacing w:before="7"/>
        <w:rPr>
          <w:sz w:val="10"/>
        </w:rPr>
      </w:pPr>
    </w:p>
    <w:p w:rsidR="006D342A" w:rsidRDefault="00F71AA3">
      <w:pPr>
        <w:pStyle w:val="BodyText"/>
        <w:spacing w:before="87" w:line="316" w:lineRule="auto"/>
        <w:ind w:left="1874" w:right="8784"/>
      </w:pPr>
      <w:r>
        <w:pict>
          <v:group id="_x0000_s1026" style="position:absolute;left:0;text-align:left;margin-left:103.5pt;margin-top:4.15pt;width:6.8pt;height:18pt;z-index:251661824;mso-position-horizontal-relative:page" coordorigin="2070,83" coordsize="136,360">
            <v:shape id="_x0000_s1032" style="position:absolute;left:2071;top:95;width:135;height:135" coordorigin="2071,95" coordsize="135,135" path="m2138,230r-56,-31l2071,162r1,-13l2112,100r26,-5l2151,96r49,40l2205,162r-1,14l2164,224r-26,6xe" fillcolor="black" stroked="f">
              <v:fill opacity="5397f"/>
              <v:path arrowok="t"/>
            </v:shape>
            <v:shape id="_x0000_s1031" type="#_x0000_t75" style="position:absolute;left:2071;top:84;width:135;height:135">
              <v:imagedata r:id="rId10" o:title=""/>
            </v:shape>
            <v:shape id="_x0000_s1030" style="position:absolute;left:2076;top:89;width:124;height:124" coordorigin="2076,89" coordsize="124,124" path="m2200,151r-38,57l2138,213r-12,-1l2077,163r-1,-12l2077,139r49,-49l2138,89r12,1l2198,139r2,12xe" filled="f" strokeweight=".19769mm">
              <v:path arrowok="t"/>
            </v:shape>
            <v:shape id="_x0000_s1029" style="position:absolute;left:2071;top:308;width:135;height:135" coordorigin="2071,308" coordsize="135,135" path="m2138,442r-56,-30l2071,375r1,-13l2112,313r26,-5l2151,309r49,40l2205,375r-1,14l2164,437r-26,5xe" fillcolor="black" stroked="f">
              <v:fill opacity="5397f"/>
              <v:path arrowok="t"/>
            </v:shape>
            <v:shape id="_x0000_s1028" type="#_x0000_t75" style="position:absolute;left:2071;top:297;width:135;height:135">
              <v:imagedata r:id="rId10" o:title=""/>
            </v:shape>
            <v:shape id="_x0000_s1027" style="position:absolute;left:2076;top:302;width:124;height:124" coordorigin="2076,302" coordsize="124,124" path="m2200,364r-38,57l2138,426r-12,-1l2077,376r-1,-12l2077,352r49,-49l2138,302r12,1l2198,352r2,12xe" filled="f" strokeweight=".19769mm">
              <v:path arrowok="t"/>
            </v:shape>
            <w10:wrap anchorx="page"/>
          </v:group>
        </w:pict>
      </w:r>
      <w:r>
        <w:rPr>
          <w:color w:val="333333"/>
          <w:w w:val="105"/>
        </w:rPr>
        <w:t>No Yes</w:t>
      </w:r>
    </w:p>
    <w:p w:rsidR="006D342A" w:rsidRDefault="006D342A">
      <w:pPr>
        <w:pStyle w:val="BodyText"/>
        <w:spacing w:before="11"/>
        <w:rPr>
          <w:sz w:val="29"/>
        </w:rPr>
      </w:pPr>
    </w:p>
    <w:tbl>
      <w:tblPr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204"/>
        <w:gridCol w:w="7323"/>
      </w:tblGrid>
      <w:tr w:rsidR="006D342A">
        <w:trPr>
          <w:trHeight w:hRule="exact" w:val="399"/>
        </w:trPr>
        <w:tc>
          <w:tcPr>
            <w:tcW w:w="227" w:type="dxa"/>
            <w:tcBorders>
              <w:right w:val="single" w:sz="7" w:space="0" w:color="EDEDED"/>
            </w:tcBorders>
          </w:tcPr>
          <w:p w:rsidR="006D342A" w:rsidRDefault="006D342A"/>
        </w:tc>
        <w:tc>
          <w:tcPr>
            <w:tcW w:w="1204" w:type="dxa"/>
            <w:tcBorders>
              <w:left w:val="single" w:sz="7" w:space="0" w:color="EDEDED"/>
              <w:righ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161"/>
              <w:rPr>
                <w:b/>
                <w:sz w:val="15"/>
              </w:rPr>
            </w:pPr>
            <w:r>
              <w:rPr>
                <w:b/>
                <w:color w:val="316094"/>
                <w:w w:val="105"/>
                <w:sz w:val="15"/>
              </w:rPr>
              <w:t>References</w:t>
            </w:r>
          </w:p>
        </w:tc>
        <w:tc>
          <w:tcPr>
            <w:tcW w:w="7322" w:type="dxa"/>
            <w:tcBorders>
              <w:left w:val="single" w:sz="7" w:space="0" w:color="EDEDED"/>
            </w:tcBorders>
          </w:tcPr>
          <w:p w:rsidR="006D342A" w:rsidRDefault="00F71AA3">
            <w:pPr>
              <w:pStyle w:val="TableParagraph"/>
              <w:spacing w:before="118"/>
              <w:ind w:left="201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eBook &amp; Resources</w:t>
            </w:r>
          </w:p>
        </w:tc>
      </w:tr>
      <w:tr w:rsidR="006D342A">
        <w:trPr>
          <w:trHeight w:hRule="exact" w:val="2813"/>
        </w:trPr>
        <w:tc>
          <w:tcPr>
            <w:tcW w:w="8754" w:type="dxa"/>
            <w:gridSpan w:val="3"/>
          </w:tcPr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07" w:line="249" w:lineRule="auto"/>
              <w:ind w:left="2184" w:right="4587" w:hanging="17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Worksheet</w:t>
            </w:r>
            <w:r>
              <w:rPr>
                <w:b/>
                <w:color w:val="4D4D4D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</w:t>
            </w:r>
            <w:r>
              <w:rPr>
                <w:color w:val="3A3A3A"/>
                <w:spacing w:val="5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Objective:</w:t>
            </w:r>
            <w:r>
              <w:rPr>
                <w:color w:val="3A3A3A"/>
                <w:spacing w:val="4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11­01</w:t>
            </w:r>
            <w:r>
              <w:rPr>
                <w:color w:val="3A3A3A"/>
                <w:w w:val="104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 xml:space="preserve">Compute </w:t>
            </w:r>
            <w:proofErr w:type="gramStart"/>
            <w:r>
              <w:rPr>
                <w:color w:val="3A3A3A"/>
                <w:w w:val="105"/>
                <w:sz w:val="15"/>
              </w:rPr>
              <w:t>return</w:t>
            </w:r>
            <w:proofErr w:type="gramEnd"/>
            <w:r>
              <w:rPr>
                <w:color w:val="3A3A3A"/>
                <w:w w:val="105"/>
                <w:sz w:val="15"/>
              </w:rPr>
              <w:t xml:space="preserve"> on investment (ROI) and show how changes in sales, expenses, and assets affect ROI.</w:t>
            </w:r>
          </w:p>
          <w:p w:rsidR="006D342A" w:rsidRDefault="006D342A">
            <w:pPr>
              <w:pStyle w:val="TableParagraph"/>
              <w:rPr>
                <w:sz w:val="16"/>
              </w:rPr>
            </w:pPr>
          </w:p>
          <w:p w:rsidR="006D342A" w:rsidRDefault="006D342A">
            <w:pPr>
              <w:pStyle w:val="TableParagraph"/>
              <w:spacing w:before="2"/>
              <w:rPr>
                <w:sz w:val="13"/>
              </w:rPr>
            </w:pPr>
          </w:p>
          <w:p w:rsidR="006D342A" w:rsidRDefault="00F71AA3">
            <w:pPr>
              <w:pStyle w:val="TableParagraph"/>
              <w:tabs>
                <w:tab w:val="left" w:pos="2184"/>
              </w:tabs>
              <w:spacing w:before="1"/>
              <w:ind w:left="397" w:right="4587"/>
              <w:rPr>
                <w:sz w:val="15"/>
              </w:rPr>
            </w:pPr>
            <w:r>
              <w:rPr>
                <w:b/>
                <w:color w:val="4D4D4D"/>
                <w:w w:val="105"/>
                <w:sz w:val="15"/>
              </w:rPr>
              <w:t>Difficulty:</w:t>
            </w:r>
            <w:r>
              <w:rPr>
                <w:b/>
                <w:color w:val="4D4D4D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w w:val="105"/>
                <w:sz w:val="15"/>
              </w:rPr>
              <w:t>2</w:t>
            </w:r>
            <w:r>
              <w:rPr>
                <w:b/>
                <w:color w:val="4D4D4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>Medium</w:t>
            </w:r>
            <w:r>
              <w:rPr>
                <w:b/>
                <w:color w:val="4D4D4D"/>
                <w:spacing w:val="2"/>
                <w:w w:val="105"/>
                <w:sz w:val="15"/>
              </w:rPr>
              <w:tab/>
            </w:r>
            <w:r>
              <w:rPr>
                <w:color w:val="3A3A3A"/>
                <w:w w:val="105"/>
                <w:sz w:val="15"/>
              </w:rPr>
              <w:t>Learning Objective:</w:t>
            </w:r>
            <w:r>
              <w:rPr>
                <w:color w:val="3A3A3A"/>
                <w:spacing w:val="10"/>
                <w:w w:val="105"/>
                <w:sz w:val="15"/>
              </w:rPr>
              <w:t xml:space="preserve"> </w:t>
            </w:r>
            <w:r>
              <w:rPr>
                <w:color w:val="3A3A3A"/>
                <w:w w:val="105"/>
                <w:sz w:val="15"/>
              </w:rPr>
              <w:t>11­02</w:t>
            </w:r>
          </w:p>
          <w:p w:rsidR="006D342A" w:rsidRDefault="00F71AA3">
            <w:pPr>
              <w:pStyle w:val="TableParagraph"/>
              <w:spacing w:before="7" w:line="249" w:lineRule="auto"/>
              <w:ind w:left="2184" w:right="4538"/>
              <w:rPr>
                <w:sz w:val="15"/>
              </w:rPr>
            </w:pPr>
            <w:r>
              <w:rPr>
                <w:color w:val="3A3A3A"/>
                <w:w w:val="105"/>
                <w:sz w:val="15"/>
              </w:rPr>
              <w:t>Compute residual income and understand its strengths and weaknesses.</w:t>
            </w:r>
          </w:p>
        </w:tc>
      </w:tr>
    </w:tbl>
    <w:p w:rsidR="006D342A" w:rsidRDefault="006D342A">
      <w:pPr>
        <w:pStyle w:val="BodyText"/>
        <w:spacing w:before="6"/>
        <w:rPr>
          <w:sz w:val="7"/>
        </w:rPr>
      </w:pPr>
    </w:p>
    <w:p w:rsidR="006D342A" w:rsidRDefault="00F71AA3">
      <w:pPr>
        <w:spacing w:before="86"/>
        <w:ind w:left="1236"/>
        <w:rPr>
          <w:sz w:val="15"/>
        </w:rPr>
      </w:pPr>
      <w:r>
        <w:rPr>
          <w:color w:val="316094"/>
          <w:w w:val="105"/>
          <w:sz w:val="15"/>
          <w:u w:val="single" w:color="316094"/>
        </w:rPr>
        <w:t>Check my work</w:t>
      </w: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20"/>
        </w:rPr>
      </w:pPr>
    </w:p>
    <w:p w:rsidR="006D342A" w:rsidRDefault="006D342A">
      <w:pPr>
        <w:pStyle w:val="BodyText"/>
        <w:rPr>
          <w:sz w:val="12"/>
        </w:rPr>
      </w:pPr>
    </w:p>
    <w:p w:rsidR="006D342A" w:rsidRDefault="006D342A">
      <w:pPr>
        <w:spacing w:before="98"/>
        <w:ind w:left="4074" w:right="4074"/>
        <w:jc w:val="center"/>
        <w:rPr>
          <w:rFonts w:ascii="Calibri" w:hAnsi="Calibri"/>
          <w:b/>
          <w:sz w:val="13"/>
        </w:rPr>
      </w:pPr>
      <w:bookmarkStart w:id="0" w:name="_GoBack"/>
      <w:bookmarkEnd w:id="0"/>
    </w:p>
    <w:sectPr w:rsidR="006D342A">
      <w:type w:val="continuous"/>
      <w:pgSz w:w="11900" w:h="16840"/>
      <w:pgMar w:top="460" w:right="400" w:bottom="46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A3" w:rsidRDefault="00F71AA3">
      <w:r>
        <w:separator/>
      </w:r>
    </w:p>
  </w:endnote>
  <w:endnote w:type="continuationSeparator" w:id="0">
    <w:p w:rsidR="00F71AA3" w:rsidRDefault="00F7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2A" w:rsidRDefault="006D342A">
    <w:pPr>
      <w:pStyle w:val="BodyText"/>
      <w:spacing w:line="14" w:lineRule="auto"/>
      <w:rPr>
        <w:sz w:val="20"/>
      </w:rPr>
    </w:pPr>
  </w:p>
  <w:p w:rsidR="003B023C" w:rsidRDefault="003B02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A3" w:rsidRDefault="00F71AA3">
      <w:r>
        <w:separator/>
      </w:r>
    </w:p>
  </w:footnote>
  <w:footnote w:type="continuationSeparator" w:id="0">
    <w:p w:rsidR="00F71AA3" w:rsidRDefault="00F7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C" w:rsidRDefault="003B023C">
    <w:pPr>
      <w:pStyle w:val="BodyText"/>
      <w:spacing w:line="14" w:lineRule="auto"/>
      <w:rPr>
        <w:sz w:val="20"/>
      </w:rPr>
    </w:pPr>
  </w:p>
  <w:p w:rsidR="006D342A" w:rsidRDefault="00F71A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5pt;margin-top:14.5pt;width:34.45pt;height:10pt;z-index:-27424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pacing w:val="-8"/>
                    <w:sz w:val="16"/>
                  </w:rPr>
                  <w:t>2017/5/28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86.3pt;margin-top:14.5pt;width:61.45pt;height:10pt;z-index:-27400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 w:right="-15"/>
                  <w:rPr>
                    <w:sz w:val="16"/>
                  </w:rPr>
                </w:pPr>
                <w:r>
                  <w:rPr>
                    <w:sz w:val="16"/>
                  </w:rPr>
                  <w:t xml:space="preserve">Ch </w:t>
                </w:r>
                <w:r>
                  <w:rPr>
                    <w:spacing w:val="-11"/>
                    <w:sz w:val="16"/>
                  </w:rPr>
                  <w:t xml:space="preserve">11 </w:t>
                </w:r>
                <w:r>
                  <w:rPr>
                    <w:sz w:val="16"/>
                  </w:rPr>
                  <w:t>Homework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2A" w:rsidRDefault="00F71AA3">
    <w:pPr>
      <w:pStyle w:val="BodyText"/>
      <w:spacing w:line="14" w:lineRule="auto"/>
      <w:rPr>
        <w:sz w:val="20"/>
      </w:rPr>
    </w:pPr>
    <w:r>
      <w:pict>
        <v:shape id="_x0000_s2057" style="position:absolute;margin-left:83.1pt;margin-top:29.3pt;width:437.7pt;height:140.7pt;z-index:-27328;mso-position-horizontal-relative:page;mso-position-vertical-relative:page" coordorigin="1662,586" coordsize="8754,2814" path="m1662,3371r,-2757l1662,595r9,-9l1690,586r8697,l10406,586r9,9l10415,614r,2757l10415,3390r-9,9l10387,3399r-8697,l1671,3399r-9,-9l1662,3371xe" filled="f" strokecolor="#ededed" strokeweight=".19769mm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5pt;margin-top:14.5pt;width:34.45pt;height:10pt;z-index:-27304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pacing w:val="-8"/>
                    <w:sz w:val="16"/>
                  </w:rPr>
                  <w:t>2017/5/28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6.3pt;margin-top:14.5pt;width:61.45pt;height:10pt;z-index:-27280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 w:right="-15"/>
                  <w:rPr>
                    <w:sz w:val="16"/>
                  </w:rPr>
                </w:pPr>
                <w:r>
                  <w:rPr>
                    <w:sz w:val="16"/>
                  </w:rPr>
                  <w:t xml:space="preserve">Ch </w:t>
                </w:r>
                <w:r>
                  <w:rPr>
                    <w:spacing w:val="-11"/>
                    <w:sz w:val="16"/>
                  </w:rPr>
                  <w:t xml:space="preserve">11 </w:t>
                </w:r>
                <w:r>
                  <w:rPr>
                    <w:sz w:val="16"/>
                  </w:rPr>
                  <w:t>Homework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02pt;margin-top:43.5pt;width:42.6pt;height:9.85pt;z-index:-27256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before="6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4D4D4D"/>
                    <w:w w:val="105"/>
                    <w:sz w:val="15"/>
                  </w:rPr>
                  <w:t>Worksheet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91.3pt;margin-top:43.5pt;width:101pt;height:54.7pt;z-index:-27232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before="6" w:line="249" w:lineRule="auto"/>
                  <w:ind w:left="20"/>
                  <w:rPr>
                    <w:sz w:val="15"/>
                  </w:rPr>
                </w:pPr>
                <w:r>
                  <w:rPr>
                    <w:color w:val="3A3A3A"/>
                    <w:w w:val="105"/>
                    <w:sz w:val="15"/>
                  </w:rPr>
                  <w:t xml:space="preserve">Learning Objective: 11­01 Compute </w:t>
                </w:r>
                <w:proofErr w:type="gramStart"/>
                <w:r>
                  <w:rPr>
                    <w:color w:val="3A3A3A"/>
                    <w:w w:val="105"/>
                    <w:sz w:val="15"/>
                  </w:rPr>
                  <w:t>return</w:t>
                </w:r>
                <w:proofErr w:type="gramEnd"/>
                <w:r>
                  <w:rPr>
                    <w:color w:val="3A3A3A"/>
                    <w:w w:val="105"/>
                    <w:sz w:val="15"/>
                  </w:rPr>
                  <w:t xml:space="preserve"> on investment (ROI) and show how changes in sales, expenses, and assets affect ROI.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02pt;margin-top:114.1pt;width:79.05pt;height:9.85pt;z-index:-27208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before="6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4D4D4D"/>
                    <w:w w:val="105"/>
                    <w:sz w:val="15"/>
                  </w:rPr>
                  <w:t>Difficulty: 2 Medium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91.3pt;margin-top:114.1pt;width:103.45pt;height:36.75pt;z-index:-27184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before="6" w:line="249" w:lineRule="auto"/>
                  <w:ind w:left="20" w:right="18"/>
                  <w:rPr>
                    <w:sz w:val="15"/>
                  </w:rPr>
                </w:pPr>
                <w:r>
                  <w:rPr>
                    <w:color w:val="3A3A3A"/>
                    <w:w w:val="105"/>
                    <w:sz w:val="15"/>
                  </w:rPr>
                  <w:t>Learning Objective: 11­02 Compute residual income and understand its strengths and weaknesses.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2A" w:rsidRDefault="00F71A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pt;margin-top:14.5pt;width:34.45pt;height:10pt;z-index:-27160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pacing w:val="-8"/>
                    <w:sz w:val="16"/>
                  </w:rPr>
                  <w:t>2017/5/28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6.3pt;margin-top:14.5pt;width:61.45pt;height:10pt;z-index:-27136;mso-position-horizontal-relative:page;mso-position-vertical-relative:page" filled="f" stroked="f">
          <v:textbox inset="0,0,0,0">
            <w:txbxContent>
              <w:p w:rsidR="006D342A" w:rsidRDefault="00F71AA3">
                <w:pPr>
                  <w:spacing w:line="184" w:lineRule="exact"/>
                  <w:ind w:left="20" w:right="-15"/>
                  <w:rPr>
                    <w:sz w:val="16"/>
                  </w:rPr>
                </w:pPr>
                <w:r>
                  <w:rPr>
                    <w:sz w:val="16"/>
                  </w:rPr>
                  <w:t xml:space="preserve">Ch </w:t>
                </w:r>
                <w:r>
                  <w:rPr>
                    <w:spacing w:val="-11"/>
                    <w:sz w:val="16"/>
                  </w:rPr>
                  <w:t xml:space="preserve">11 </w:t>
                </w:r>
                <w:r>
                  <w:rPr>
                    <w:sz w:val="16"/>
                  </w:rPr>
                  <w:t>Homework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0A32"/>
    <w:multiLevelType w:val="hybridMultilevel"/>
    <w:tmpl w:val="8B4C6E8A"/>
    <w:lvl w:ilvl="0" w:tplc="0DE8F9A4">
      <w:start w:val="1"/>
      <w:numFmt w:val="decimal"/>
      <w:lvlText w:val="%1."/>
      <w:lvlJc w:val="left"/>
      <w:pPr>
        <w:ind w:left="1448" w:hanging="213"/>
        <w:jc w:val="right"/>
      </w:pPr>
      <w:rPr>
        <w:rFonts w:hint="default"/>
        <w:spacing w:val="-3"/>
        <w:w w:val="104"/>
      </w:rPr>
    </w:lvl>
    <w:lvl w:ilvl="1" w:tplc="98C403CE">
      <w:start w:val="2"/>
      <w:numFmt w:val="decimal"/>
      <w:lvlText w:val="%2."/>
      <w:lvlJc w:val="left"/>
      <w:pPr>
        <w:ind w:left="1448" w:hanging="213"/>
        <w:jc w:val="left"/>
      </w:pPr>
      <w:rPr>
        <w:rFonts w:ascii="Arial" w:eastAsia="Arial" w:hAnsi="Arial" w:cs="Arial" w:hint="default"/>
        <w:color w:val="333333"/>
        <w:spacing w:val="-3"/>
        <w:w w:val="104"/>
        <w:sz w:val="14"/>
        <w:szCs w:val="14"/>
      </w:rPr>
    </w:lvl>
    <w:lvl w:ilvl="2" w:tplc="56EE4CC6">
      <w:numFmt w:val="bullet"/>
      <w:lvlText w:val="•"/>
      <w:lvlJc w:val="left"/>
      <w:pPr>
        <w:ind w:left="3368" w:hanging="213"/>
      </w:pPr>
      <w:rPr>
        <w:rFonts w:hint="default"/>
      </w:rPr>
    </w:lvl>
    <w:lvl w:ilvl="3" w:tplc="A7EC7838">
      <w:numFmt w:val="bullet"/>
      <w:lvlText w:val="•"/>
      <w:lvlJc w:val="left"/>
      <w:pPr>
        <w:ind w:left="4332" w:hanging="213"/>
      </w:pPr>
      <w:rPr>
        <w:rFonts w:hint="default"/>
      </w:rPr>
    </w:lvl>
    <w:lvl w:ilvl="4" w:tplc="81DAE5E0">
      <w:numFmt w:val="bullet"/>
      <w:lvlText w:val="•"/>
      <w:lvlJc w:val="left"/>
      <w:pPr>
        <w:ind w:left="5296" w:hanging="213"/>
      </w:pPr>
      <w:rPr>
        <w:rFonts w:hint="default"/>
      </w:rPr>
    </w:lvl>
    <w:lvl w:ilvl="5" w:tplc="41D293EE">
      <w:numFmt w:val="bullet"/>
      <w:lvlText w:val="•"/>
      <w:lvlJc w:val="left"/>
      <w:pPr>
        <w:ind w:left="6260" w:hanging="213"/>
      </w:pPr>
      <w:rPr>
        <w:rFonts w:hint="default"/>
      </w:rPr>
    </w:lvl>
    <w:lvl w:ilvl="6" w:tplc="AE2665E8">
      <w:numFmt w:val="bullet"/>
      <w:lvlText w:val="•"/>
      <w:lvlJc w:val="left"/>
      <w:pPr>
        <w:ind w:left="7224" w:hanging="213"/>
      </w:pPr>
      <w:rPr>
        <w:rFonts w:hint="default"/>
      </w:rPr>
    </w:lvl>
    <w:lvl w:ilvl="7" w:tplc="FDBEF708">
      <w:numFmt w:val="bullet"/>
      <w:lvlText w:val="•"/>
      <w:lvlJc w:val="left"/>
      <w:pPr>
        <w:ind w:left="8188" w:hanging="213"/>
      </w:pPr>
      <w:rPr>
        <w:rFonts w:hint="default"/>
      </w:rPr>
    </w:lvl>
    <w:lvl w:ilvl="8" w:tplc="B68C95F6">
      <w:numFmt w:val="bullet"/>
      <w:lvlText w:val="•"/>
      <w:lvlJc w:val="left"/>
      <w:pPr>
        <w:ind w:left="9152" w:hanging="213"/>
      </w:pPr>
      <w:rPr>
        <w:rFonts w:hint="default"/>
      </w:rPr>
    </w:lvl>
  </w:abstractNum>
  <w:abstractNum w:abstractNumId="1" w15:restartNumberingAfterBreak="0">
    <w:nsid w:val="47CF10E6"/>
    <w:multiLevelType w:val="hybridMultilevel"/>
    <w:tmpl w:val="D426394E"/>
    <w:lvl w:ilvl="0" w:tplc="D666AE60">
      <w:start w:val="11"/>
      <w:numFmt w:val="decimal"/>
      <w:lvlText w:val="%1."/>
      <w:lvlJc w:val="left"/>
      <w:pPr>
        <w:ind w:left="1448" w:hanging="213"/>
        <w:jc w:val="left"/>
      </w:pPr>
      <w:rPr>
        <w:rFonts w:ascii="Arial" w:eastAsia="Arial" w:hAnsi="Arial" w:cs="Arial" w:hint="default"/>
        <w:color w:val="333333"/>
        <w:spacing w:val="-14"/>
        <w:w w:val="104"/>
        <w:sz w:val="14"/>
        <w:szCs w:val="14"/>
      </w:rPr>
    </w:lvl>
    <w:lvl w:ilvl="1" w:tplc="06ECF042">
      <w:numFmt w:val="bullet"/>
      <w:lvlText w:val="•"/>
      <w:lvlJc w:val="left"/>
      <w:pPr>
        <w:ind w:left="2404" w:hanging="213"/>
      </w:pPr>
      <w:rPr>
        <w:rFonts w:hint="default"/>
      </w:rPr>
    </w:lvl>
    <w:lvl w:ilvl="2" w:tplc="A75E32B6">
      <w:numFmt w:val="bullet"/>
      <w:lvlText w:val="•"/>
      <w:lvlJc w:val="left"/>
      <w:pPr>
        <w:ind w:left="3368" w:hanging="213"/>
      </w:pPr>
      <w:rPr>
        <w:rFonts w:hint="default"/>
      </w:rPr>
    </w:lvl>
    <w:lvl w:ilvl="3" w:tplc="C616C422">
      <w:numFmt w:val="bullet"/>
      <w:lvlText w:val="•"/>
      <w:lvlJc w:val="left"/>
      <w:pPr>
        <w:ind w:left="4332" w:hanging="213"/>
      </w:pPr>
      <w:rPr>
        <w:rFonts w:hint="default"/>
      </w:rPr>
    </w:lvl>
    <w:lvl w:ilvl="4" w:tplc="09A8D188">
      <w:numFmt w:val="bullet"/>
      <w:lvlText w:val="•"/>
      <w:lvlJc w:val="left"/>
      <w:pPr>
        <w:ind w:left="5296" w:hanging="213"/>
      </w:pPr>
      <w:rPr>
        <w:rFonts w:hint="default"/>
      </w:rPr>
    </w:lvl>
    <w:lvl w:ilvl="5" w:tplc="0958EA64">
      <w:numFmt w:val="bullet"/>
      <w:lvlText w:val="•"/>
      <w:lvlJc w:val="left"/>
      <w:pPr>
        <w:ind w:left="6260" w:hanging="213"/>
      </w:pPr>
      <w:rPr>
        <w:rFonts w:hint="default"/>
      </w:rPr>
    </w:lvl>
    <w:lvl w:ilvl="6" w:tplc="7E76E4EA">
      <w:numFmt w:val="bullet"/>
      <w:lvlText w:val="•"/>
      <w:lvlJc w:val="left"/>
      <w:pPr>
        <w:ind w:left="7224" w:hanging="213"/>
      </w:pPr>
      <w:rPr>
        <w:rFonts w:hint="default"/>
      </w:rPr>
    </w:lvl>
    <w:lvl w:ilvl="7" w:tplc="86C24210">
      <w:numFmt w:val="bullet"/>
      <w:lvlText w:val="•"/>
      <w:lvlJc w:val="left"/>
      <w:pPr>
        <w:ind w:left="8188" w:hanging="213"/>
      </w:pPr>
      <w:rPr>
        <w:rFonts w:hint="default"/>
      </w:rPr>
    </w:lvl>
    <w:lvl w:ilvl="8" w:tplc="C02CE21E">
      <w:numFmt w:val="bullet"/>
      <w:lvlText w:val="•"/>
      <w:lvlJc w:val="left"/>
      <w:pPr>
        <w:ind w:left="9152" w:hanging="21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D342A"/>
    <w:rsid w:val="003B023C"/>
    <w:rsid w:val="006D342A"/>
    <w:rsid w:val="00F7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F60D968"/>
  <w15:docId w15:val="{E083620A-57F6-4043-BE96-E208C51F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178" w:lineRule="exact"/>
      <w:ind w:left="1247" w:right="-4"/>
      <w:outlineLvl w:val="0"/>
    </w:pPr>
    <w:rPr>
      <w:rFonts w:ascii="Calibri" w:eastAsia="Calibri" w:hAnsi="Calibri" w:cs="Calibri"/>
      <w:b/>
      <w:bCs/>
      <w:sz w:val="15"/>
      <w:szCs w:val="15"/>
    </w:rPr>
  </w:style>
  <w:style w:type="paragraph" w:styleId="Heading2">
    <w:name w:val="heading 2"/>
    <w:basedOn w:val="Normal"/>
    <w:uiPriority w:val="1"/>
    <w:qFormat/>
    <w:pPr>
      <w:spacing w:before="86"/>
      <w:ind w:left="1236"/>
      <w:outlineLvl w:val="1"/>
    </w:pPr>
    <w:rPr>
      <w:sz w:val="15"/>
      <w:szCs w:val="15"/>
    </w:rPr>
  </w:style>
  <w:style w:type="paragraph" w:styleId="Heading3">
    <w:name w:val="heading 3"/>
    <w:basedOn w:val="Normal"/>
    <w:uiPriority w:val="1"/>
    <w:qFormat/>
    <w:pPr>
      <w:ind w:left="493"/>
      <w:outlineLvl w:val="2"/>
    </w:pPr>
    <w:rPr>
      <w:rFonts w:ascii="Calibri" w:eastAsia="Calibri" w:hAnsi="Calibri" w:cs="Calibri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87"/>
      <w:ind w:left="1448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023C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02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023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chao xie</cp:lastModifiedBy>
  <cp:revision>2</cp:revision>
  <dcterms:created xsi:type="dcterms:W3CDTF">2017-05-28T19:16:00Z</dcterms:created>
  <dcterms:modified xsi:type="dcterms:W3CDTF">2017-05-28T19:20:00Z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2017-05-28T00:00:00Z</vt:filetime>
  </property>
  <property fmtid="{D5CDD505-2E9C-101B-9397-08002B2CF9AE}" pid="3" name="Creator">
    <vt:lpwstr>Mozilla/5.0 (Windows NT 10.0; Win64; x64) AppleWebKit/537.36 (KHTML, like Gecko) Chrome/55.0.2883.87 Safari/537.36</vt:lpwstr>
  </property>
  <property fmtid="{D5CDD505-2E9C-101B-9397-08002B2CF9AE}" pid="4" name="LastSaved">
    <vt:filetime>2017-05-28T00:00:00Z</vt:filetime>
  </property>
</Properties>
</file>